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B5" w:rsidRDefault="005871B5" w:rsidP="001C49C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D062DF" w:rsidRPr="00D062DF" w:rsidRDefault="00D062DF" w:rsidP="00D062DF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D062DF" w:rsidRPr="00D062DF" w:rsidTr="003C0077">
        <w:trPr>
          <w:trHeight w:val="1046"/>
        </w:trPr>
        <w:tc>
          <w:tcPr>
            <w:tcW w:w="4111" w:type="dxa"/>
          </w:tcPr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D062DF" w:rsidRPr="00D062DF" w:rsidRDefault="00D062DF" w:rsidP="007325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 3</w:t>
            </w:r>
            <w:r w:rsidR="007B19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0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.0</w:t>
            </w:r>
            <w:r w:rsidR="007B19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8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.202</w:t>
            </w:r>
            <w:r w:rsidR="007B19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г. № </w:t>
            </w:r>
            <w:r w:rsidR="00682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304" w:type="dxa"/>
          </w:tcPr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 3</w:t>
            </w:r>
            <w:r w:rsidR="007B19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0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.08.202</w:t>
            </w:r>
            <w:r w:rsidR="002C3A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г. № </w:t>
            </w:r>
            <w:r w:rsidR="006820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111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</w:t>
      </w:r>
      <w:r w:rsidR="00C32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О</w:t>
      </w:r>
      <w:r w:rsidR="00B61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течества</w:t>
      </w: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062DF" w:rsidRPr="00D062DF" w:rsidRDefault="00C5233A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D062DF"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1)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Автор-составитель:  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Галина Мария Александровна</w:t>
      </w:r>
      <w:r w:rsidR="009137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Учитель 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заседании методического объединения (протокол от </w:t>
      </w:r>
      <w:r w:rsidR="007325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</w:t>
      </w: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.08.202</w:t>
      </w:r>
      <w:r w:rsidR="007B19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г. № 1 </w:t>
      </w:r>
    </w:p>
    <w:p w:rsidR="00D062DF" w:rsidRPr="00D062DF" w:rsidRDefault="00D062DF" w:rsidP="00D062D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Default="00D062DF" w:rsidP="00D062D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</w:t>
      </w:r>
      <w:r w:rsidR="007B19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B61F02" w:rsidRPr="00682089" w:rsidRDefault="00B61F02" w:rsidP="0068208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08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328FD" w:rsidRPr="00682089" w:rsidRDefault="00C328FD" w:rsidP="00512918">
      <w:pPr>
        <w:pStyle w:val="Default"/>
        <w:ind w:firstLine="708"/>
        <w:jc w:val="both"/>
      </w:pPr>
      <w:r w:rsidRPr="00682089">
        <w:t xml:space="preserve">Рабочая программа по предмету «История Отечества» разработана на основе требований к личностным и предметным результатам освоения </w:t>
      </w:r>
      <w:r w:rsidR="00B35730" w:rsidRPr="00682089">
        <w:t>Ф</w:t>
      </w:r>
      <w:r w:rsidRPr="00682089">
        <w:t xml:space="preserve">АООП; программы формирования базовых учебных действий с учётом: </w:t>
      </w:r>
    </w:p>
    <w:p w:rsidR="00C328FD" w:rsidRPr="00682089" w:rsidRDefault="00C328FD" w:rsidP="00512918">
      <w:pPr>
        <w:pStyle w:val="Default"/>
        <w:jc w:val="both"/>
      </w:pPr>
      <w:r w:rsidRPr="00682089">
        <w:t>- Программы специальных (коррекционных) образовательных учреждений VIII вида умственной отсталостью /</w:t>
      </w:r>
      <w:r w:rsidR="00917B03" w:rsidRPr="00682089">
        <w:t xml:space="preserve"> под ред. В.В. Воронковой. – М.</w:t>
      </w:r>
      <w:r w:rsidRPr="00682089">
        <w:t>: «Просвещение»., 2011г.</w:t>
      </w:r>
    </w:p>
    <w:p w:rsidR="00C328FD" w:rsidRPr="00682089" w:rsidRDefault="00C328FD" w:rsidP="00512918">
      <w:pPr>
        <w:pStyle w:val="a3"/>
        <w:jc w:val="both"/>
        <w:rPr>
          <w:lang w:eastAsia="en-US" w:bidi="fa-IR"/>
        </w:rPr>
      </w:pPr>
      <w:r w:rsidRPr="00682089">
        <w:t xml:space="preserve">- </w:t>
      </w:r>
      <w:r w:rsidRPr="00682089">
        <w:rPr>
          <w:lang w:eastAsia="en-US" w:bidi="fa-IR"/>
        </w:rPr>
        <w:t>учебного плана МКОУ ОШ «Коррекция и развитие».</w:t>
      </w:r>
    </w:p>
    <w:p w:rsidR="00682089" w:rsidRDefault="00C328FD" w:rsidP="00512918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2089">
        <w:rPr>
          <w:rStyle w:val="af4"/>
          <w:b/>
          <w:bCs/>
          <w:color w:val="000000"/>
        </w:rPr>
        <w:tab/>
      </w:r>
      <w:r w:rsidR="00B61F02" w:rsidRPr="00682089">
        <w:rPr>
          <w:rStyle w:val="af4"/>
          <w:b/>
          <w:bCs/>
          <w:color w:val="000000"/>
        </w:rPr>
        <w:t>Цель: </w:t>
      </w:r>
      <w:r w:rsidR="00B61F02" w:rsidRPr="00682089">
        <w:rPr>
          <w:color w:val="000000"/>
        </w:rPr>
        <w:t>формировать у обучающихся способность изучать разнообразный исторический материал и использовать его в своей деятельности.</w:t>
      </w:r>
      <w:r w:rsidR="00682089">
        <w:rPr>
          <w:color w:val="000000"/>
        </w:rPr>
        <w:t xml:space="preserve">          </w:t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B61F02" w:rsidRPr="00682089">
        <w:rPr>
          <w:b/>
          <w:bCs/>
          <w:i/>
          <w:iCs/>
          <w:color w:val="000000"/>
        </w:rPr>
        <w:t>Задачи:</w:t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</w:p>
    <w:p w:rsidR="00682089" w:rsidRDefault="00C328FD" w:rsidP="00512918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2089">
        <w:rPr>
          <w:color w:val="000000"/>
        </w:rPr>
        <w:t xml:space="preserve">- </w:t>
      </w:r>
      <w:r w:rsidR="00B61F02" w:rsidRPr="00682089">
        <w:rPr>
          <w:color w:val="000000"/>
        </w:rPr>
        <w:t> усвоить важнейшие факты истории;</w:t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</w:p>
    <w:p w:rsidR="00682089" w:rsidRDefault="00C328FD" w:rsidP="00512918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2089">
        <w:rPr>
          <w:color w:val="000000"/>
        </w:rPr>
        <w:t xml:space="preserve">- </w:t>
      </w:r>
      <w:r w:rsidR="00B61F02" w:rsidRPr="00682089">
        <w:rPr>
          <w:color w:val="000000"/>
        </w:rPr>
        <w:t>создать исторические представления, отражающие основные явления прошлого;</w:t>
      </w:r>
      <w:r w:rsidR="00682089">
        <w:rPr>
          <w:color w:val="000000"/>
        </w:rPr>
        <w:tab/>
      </w:r>
    </w:p>
    <w:p w:rsidR="00682089" w:rsidRDefault="00C328FD" w:rsidP="00512918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2089">
        <w:rPr>
          <w:color w:val="000000"/>
        </w:rPr>
        <w:t xml:space="preserve">- </w:t>
      </w:r>
      <w:r w:rsidR="00B61F02" w:rsidRPr="00682089">
        <w:rPr>
          <w:color w:val="000000"/>
        </w:rPr>
        <w:t>гражданское</w:t>
      </w:r>
      <w:r w:rsidRPr="00682089">
        <w:rPr>
          <w:color w:val="000000"/>
        </w:rPr>
        <w:t xml:space="preserve"> патриотическое</w:t>
      </w:r>
      <w:r w:rsidR="00B61F02" w:rsidRPr="00682089">
        <w:rPr>
          <w:color w:val="000000"/>
        </w:rPr>
        <w:t xml:space="preserve"> воспитание учащихся,</w:t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  <w:r w:rsidR="00682089">
        <w:rPr>
          <w:color w:val="000000"/>
        </w:rPr>
        <w:tab/>
      </w:r>
    </w:p>
    <w:p w:rsidR="00682089" w:rsidRDefault="00C328FD" w:rsidP="00512918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2089">
        <w:rPr>
          <w:color w:val="000000"/>
        </w:rPr>
        <w:t xml:space="preserve">- </w:t>
      </w:r>
      <w:r w:rsidR="00B61F02" w:rsidRPr="00682089">
        <w:rPr>
          <w:color w:val="000000"/>
        </w:rPr>
        <w:t>воспитание уважительного отношения к народам разных национальностей,</w:t>
      </w:r>
    </w:p>
    <w:p w:rsidR="00B61F02" w:rsidRDefault="00C328FD" w:rsidP="00F403C3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682089">
        <w:rPr>
          <w:color w:val="000000"/>
        </w:rPr>
        <w:t xml:space="preserve">- </w:t>
      </w:r>
      <w:r w:rsidR="00B61F02" w:rsidRPr="00682089">
        <w:rPr>
          <w:color w:val="000000"/>
        </w:rPr>
        <w:t>форм</w:t>
      </w:r>
      <w:r w:rsidR="00917B03" w:rsidRPr="00682089">
        <w:rPr>
          <w:color w:val="000000"/>
        </w:rPr>
        <w:t>ирование мировоззрения учащихся</w:t>
      </w:r>
      <w:r w:rsidR="00F403C3">
        <w:rPr>
          <w:color w:val="000000"/>
        </w:rPr>
        <w:t>.</w:t>
      </w:r>
    </w:p>
    <w:p w:rsidR="00F403C3" w:rsidRPr="00682089" w:rsidRDefault="00F403C3" w:rsidP="00F403C3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</w:p>
    <w:p w:rsidR="00B61F02" w:rsidRPr="00682089" w:rsidRDefault="00B61F02" w:rsidP="00F403C3">
      <w:pPr>
        <w:pStyle w:val="ac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682089">
        <w:rPr>
          <w:b/>
        </w:rPr>
        <w:t>Общая характеристика учебного предмета</w:t>
      </w:r>
    </w:p>
    <w:p w:rsidR="00B61F02" w:rsidRPr="00682089" w:rsidRDefault="00B61F02" w:rsidP="00F403C3">
      <w:pPr>
        <w:pStyle w:val="10"/>
        <w:spacing w:line="240" w:lineRule="auto"/>
        <w:ind w:right="-81" w:firstLine="709"/>
        <w:rPr>
          <w:sz w:val="24"/>
          <w:szCs w:val="24"/>
        </w:rPr>
      </w:pPr>
      <w:r w:rsidRPr="00682089">
        <w:rPr>
          <w:sz w:val="24"/>
          <w:szCs w:val="24"/>
        </w:rPr>
        <w:t xml:space="preserve">История в школе для детей с нарушением интеллекта является предметом, в процессе изучения которого учащиеся овладевают историческим материалом, приобретают необходимые знания и умения. Кроме того, важнейшей задачей предмета является коррекционное воздействие изучаемого материала на личность ученика, формирование личностных качеств гражданина, подготовка подростка к жизни, социальная и правовая адаптация выпускника в обществе. Исторический материал за 7 класс интересный и разнообразный по содержанию, он помогает ученикам представить жизнь, быт, занятия людей в прошлом, культурные достижения, процесс развития государства и борьбу народа за свою независимость, обладает большим воспитательным потенциалом. </w:t>
      </w:r>
    </w:p>
    <w:p w:rsidR="00B61F02" w:rsidRPr="00682089" w:rsidRDefault="00B61F02" w:rsidP="00F403C3">
      <w:pPr>
        <w:pStyle w:val="10"/>
        <w:spacing w:line="240" w:lineRule="auto"/>
        <w:ind w:right="-81" w:firstLine="709"/>
        <w:rPr>
          <w:sz w:val="24"/>
          <w:szCs w:val="24"/>
        </w:rPr>
      </w:pPr>
      <w:r w:rsidRPr="00682089">
        <w:rPr>
          <w:sz w:val="24"/>
          <w:szCs w:val="24"/>
        </w:rPr>
        <w:t xml:space="preserve">Процесс обучения истории носит развивающий характер и одновременно имеет коррекционную направленность. При обучении происходит развитие познавательной деятельности, речи, эмоционально-волевой сферы обучающихся с ограниченными возможностями здоровья.  Последовательное изучение исторических событий обеспечит более глубокое понимание материала, облегчит и ускорит формирование знаний. При этом может быть использован уровневый подход к формированию знаний с учетом психофизического развития, типологических и индивидуальных особенностей учеников. Учитель имеет право использовать в процессе изучения материала информативный, фактический и иллюстративно-текстуальный материал, способствующий успешному овладению с содержанием статьи, рассказа. Содержание обучения по предмету «История </w:t>
      </w:r>
      <w:r w:rsidR="007B192D" w:rsidRPr="00682089">
        <w:rPr>
          <w:sz w:val="24"/>
          <w:szCs w:val="24"/>
        </w:rPr>
        <w:t>Отечества» имеет</w:t>
      </w:r>
      <w:r w:rsidRPr="00682089">
        <w:rPr>
          <w:sz w:val="24"/>
          <w:szCs w:val="24"/>
        </w:rPr>
        <w:t xml:space="preserve"> практическую направленность. В программе принцип коррекционной направленности обучения является ведущим. В ней конкретизированы пути и средства исправления недостатков общего речевого развития и нравственного воспитания детей, обучающихся по программе 8 вида в процессе овладения учебным предметом. Обучение учащихся, обучающихся по программе 8 вида, носит воспитывающий характер. Аномальное состояние ребенка затрудняет решение задач воспитания, но не снимает их. При отборе программного учебного материала учтена необходимость формирования таких черт характера и всей личности в целом, которые помогут выпускникам стать полезными членами общества. Данная рабочая программа составлена на один учебный год.  Содержание программы выстраивается в линейно-концентрической системе. В программе основным принципом является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</w:t>
      </w:r>
      <w:r w:rsidR="00F403C3">
        <w:rPr>
          <w:sz w:val="24"/>
          <w:szCs w:val="24"/>
        </w:rPr>
        <w:t>.</w:t>
      </w:r>
    </w:p>
    <w:p w:rsidR="00B61F02" w:rsidRPr="00682089" w:rsidRDefault="00B61F02" w:rsidP="00682089">
      <w:pPr>
        <w:pStyle w:val="10"/>
        <w:spacing w:line="240" w:lineRule="auto"/>
        <w:ind w:left="360" w:right="-81" w:firstLine="0"/>
        <w:rPr>
          <w:sz w:val="24"/>
          <w:szCs w:val="24"/>
        </w:rPr>
      </w:pPr>
    </w:p>
    <w:p w:rsidR="00B61F02" w:rsidRPr="00682089" w:rsidRDefault="00B61F02" w:rsidP="00682089">
      <w:pPr>
        <w:pStyle w:val="10"/>
        <w:spacing w:line="240" w:lineRule="auto"/>
        <w:ind w:left="360" w:right="-81" w:firstLine="0"/>
        <w:rPr>
          <w:sz w:val="24"/>
          <w:szCs w:val="24"/>
        </w:rPr>
      </w:pPr>
    </w:p>
    <w:p w:rsidR="00B61F02" w:rsidRPr="00682089" w:rsidRDefault="00B61F02" w:rsidP="00F403C3">
      <w:pPr>
        <w:pStyle w:val="ac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682089">
        <w:rPr>
          <w:b/>
        </w:rPr>
        <w:t>Место предмета в учебном плане</w:t>
      </w:r>
    </w:p>
    <w:p w:rsidR="00B61F02" w:rsidRPr="00682089" w:rsidRDefault="00B61F02" w:rsidP="00F403C3">
      <w:pPr>
        <w:pStyle w:val="ac"/>
        <w:shd w:val="clear" w:color="auto" w:fill="FFFFFF"/>
        <w:spacing w:before="0" w:beforeAutospacing="0" w:after="150" w:afterAutospacing="0"/>
        <w:ind w:firstLine="708"/>
        <w:jc w:val="both"/>
      </w:pPr>
      <w:r w:rsidRPr="00682089">
        <w:t>В соответствии с учебным планом на реализацию программы учебного предмета «История Отечества» предусмотрено в 7 классе 2 часа в неделю.</w:t>
      </w:r>
    </w:p>
    <w:p w:rsidR="00B61F02" w:rsidRPr="00682089" w:rsidRDefault="00B61F02" w:rsidP="004C22CD">
      <w:pPr>
        <w:pStyle w:val="ac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682089">
        <w:rPr>
          <w:b/>
        </w:rPr>
        <w:t>Планируемые результаты освоения учебного предмета</w:t>
      </w:r>
    </w:p>
    <w:p w:rsidR="00B61F02" w:rsidRPr="00682089" w:rsidRDefault="00B61F02" w:rsidP="006820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208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B61F02" w:rsidRPr="00F403C3" w:rsidRDefault="00B61F02" w:rsidP="00F403C3">
      <w:pPr>
        <w:pStyle w:val="a6"/>
        <w:numPr>
          <w:ilvl w:val="0"/>
          <w:numId w:val="7"/>
        </w:numPr>
        <w:jc w:val="both"/>
        <w:rPr>
          <w:rFonts w:cs="Times New Roman"/>
        </w:rPr>
      </w:pPr>
      <w:r w:rsidRPr="00F403C3">
        <w:rPr>
          <w:rFonts w:cs="Times New Roman"/>
        </w:rPr>
        <w:t>проводить сравнения, находить признаки сходства и различия;</w:t>
      </w:r>
    </w:p>
    <w:p w:rsidR="00B61F02" w:rsidRPr="00F403C3" w:rsidRDefault="00B61F02" w:rsidP="00F403C3">
      <w:pPr>
        <w:pStyle w:val="a6"/>
        <w:numPr>
          <w:ilvl w:val="0"/>
          <w:numId w:val="7"/>
        </w:numPr>
        <w:jc w:val="both"/>
        <w:rPr>
          <w:rFonts w:cs="Times New Roman"/>
        </w:rPr>
      </w:pPr>
      <w:r w:rsidRPr="00F403C3">
        <w:rPr>
          <w:rFonts w:cs="Times New Roman"/>
        </w:rPr>
        <w:t xml:space="preserve">уметь самостоятельно выполнять </w:t>
      </w:r>
      <w:r w:rsidR="00F403C3" w:rsidRPr="00F403C3">
        <w:rPr>
          <w:rFonts w:cs="Times New Roman"/>
        </w:rPr>
        <w:t>задания по</w:t>
      </w:r>
      <w:r w:rsidRPr="00F403C3">
        <w:rPr>
          <w:rFonts w:cs="Times New Roman"/>
        </w:rPr>
        <w:t xml:space="preserve"> учебнику и в тетради;</w:t>
      </w:r>
    </w:p>
    <w:p w:rsidR="00B61F02" w:rsidRPr="00F403C3" w:rsidRDefault="00B61F02" w:rsidP="00F403C3">
      <w:pPr>
        <w:pStyle w:val="a6"/>
        <w:numPr>
          <w:ilvl w:val="0"/>
          <w:numId w:val="7"/>
        </w:numPr>
        <w:jc w:val="both"/>
        <w:rPr>
          <w:rFonts w:cs="Times New Roman"/>
        </w:rPr>
      </w:pPr>
      <w:r w:rsidRPr="00F403C3">
        <w:rPr>
          <w:rFonts w:cs="Times New Roman"/>
        </w:rPr>
        <w:t>уметь самостоятельно составлять рассказ по плану в учебнике;</w:t>
      </w:r>
    </w:p>
    <w:p w:rsidR="00B61F02" w:rsidRPr="00F403C3" w:rsidRDefault="00B61F02" w:rsidP="00F403C3">
      <w:pPr>
        <w:pStyle w:val="a6"/>
        <w:numPr>
          <w:ilvl w:val="0"/>
          <w:numId w:val="7"/>
        </w:numPr>
        <w:jc w:val="both"/>
        <w:rPr>
          <w:rFonts w:cs="Times New Roman"/>
        </w:rPr>
      </w:pPr>
      <w:r w:rsidRPr="00F403C3">
        <w:rPr>
          <w:rFonts w:cs="Times New Roman"/>
        </w:rPr>
        <w:t>уметь объяснять значение понятий и слов;</w:t>
      </w:r>
    </w:p>
    <w:p w:rsidR="00B61F02" w:rsidRPr="00F403C3" w:rsidRDefault="00B61F02" w:rsidP="00F403C3">
      <w:pPr>
        <w:pStyle w:val="a6"/>
        <w:numPr>
          <w:ilvl w:val="0"/>
          <w:numId w:val="7"/>
        </w:numPr>
        <w:jc w:val="both"/>
        <w:rPr>
          <w:rFonts w:cs="Times New Roman"/>
        </w:rPr>
      </w:pPr>
      <w:r w:rsidRPr="00F403C3">
        <w:rPr>
          <w:rFonts w:cs="Times New Roman"/>
        </w:rPr>
        <w:t>уметь самостоятельно устанавливать прямые и обратные связи между датами и событиями;</w:t>
      </w:r>
    </w:p>
    <w:p w:rsidR="00B61F02" w:rsidRPr="00F403C3" w:rsidRDefault="00B61F02" w:rsidP="00F403C3">
      <w:pPr>
        <w:pStyle w:val="a6"/>
        <w:numPr>
          <w:ilvl w:val="0"/>
          <w:numId w:val="7"/>
        </w:numPr>
        <w:jc w:val="both"/>
        <w:rPr>
          <w:rFonts w:cs="Times New Roman"/>
        </w:rPr>
      </w:pPr>
      <w:r w:rsidRPr="00F403C3">
        <w:rPr>
          <w:rFonts w:cs="Times New Roman"/>
        </w:rPr>
        <w:t>уметь самостоятельно излагать контекст исторических событий по иллюстрации, плану, ленте времени, картам.</w:t>
      </w:r>
    </w:p>
    <w:p w:rsidR="00B61F02" w:rsidRPr="00682089" w:rsidRDefault="00B61F02" w:rsidP="006820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208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B61F02" w:rsidRPr="00682089" w:rsidRDefault="00B61F02" w:rsidP="0068208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2089">
        <w:rPr>
          <w:rFonts w:ascii="Times New Roman" w:hAnsi="Times New Roman" w:cs="Times New Roman"/>
          <w:b/>
          <w:i/>
          <w:sz w:val="24"/>
          <w:szCs w:val="24"/>
        </w:rPr>
        <w:t>Минимальный уровень:</w:t>
      </w:r>
    </w:p>
    <w:p w:rsidR="00B61F02" w:rsidRPr="00F403C3" w:rsidRDefault="00B61F02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>объяснять значение слов и понятий в контексте изучаемых тем;</w:t>
      </w:r>
    </w:p>
    <w:p w:rsidR="00F403C3" w:rsidRPr="00F403C3" w:rsidRDefault="00B61F02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>устанавливать</w:t>
      </w:r>
      <w:r w:rsidR="00F403C3" w:rsidRPr="00F403C3">
        <w:rPr>
          <w:rFonts w:cs="Times New Roman"/>
        </w:rPr>
        <w:t xml:space="preserve"> (по вопросам учителя) причины:</w:t>
      </w:r>
    </w:p>
    <w:p w:rsidR="00B61F02" w:rsidRPr="00F403C3" w:rsidRDefault="00B61F02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>возникновения языческих верований;</w:t>
      </w:r>
    </w:p>
    <w:p w:rsidR="00B61F02" w:rsidRPr="00F403C3" w:rsidRDefault="00B61F02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>возникновения разнообразных видов труда;</w:t>
      </w:r>
    </w:p>
    <w:p w:rsidR="00B61F02" w:rsidRPr="00F403C3" w:rsidRDefault="00B61F02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>возвышения среди племен отдельных личностей;</w:t>
      </w:r>
    </w:p>
    <w:p w:rsidR="00B61F02" w:rsidRPr="00F403C3" w:rsidRDefault="00B61F02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 xml:space="preserve"> объединения племен;</w:t>
      </w:r>
    </w:p>
    <w:p w:rsidR="00B61F02" w:rsidRPr="00F403C3" w:rsidRDefault="00B61F02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>возникновения государства;</w:t>
      </w:r>
    </w:p>
    <w:p w:rsidR="00B61F02" w:rsidRPr="00F403C3" w:rsidRDefault="00B61F02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>крещения Руси;</w:t>
      </w:r>
    </w:p>
    <w:p w:rsidR="00B61F02" w:rsidRPr="00F403C3" w:rsidRDefault="00B61F02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>распада Киевской Руси;</w:t>
      </w:r>
    </w:p>
    <w:p w:rsidR="00B61F02" w:rsidRPr="00F403C3" w:rsidRDefault="00F403C3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>знать названия</w:t>
      </w:r>
      <w:r w:rsidR="00B61F02" w:rsidRPr="00F403C3">
        <w:rPr>
          <w:rFonts w:cs="Times New Roman"/>
        </w:rPr>
        <w:t xml:space="preserve"> городов: Киев, Новгород, Владимир, Суздаль</w:t>
      </w:r>
    </w:p>
    <w:p w:rsidR="00B61F02" w:rsidRPr="00F403C3" w:rsidRDefault="00B61F02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 xml:space="preserve"> знать исторические имена (3-5 имен);</w:t>
      </w:r>
    </w:p>
    <w:p w:rsidR="00B61F02" w:rsidRPr="00F403C3" w:rsidRDefault="00B61F02" w:rsidP="00F403C3">
      <w:pPr>
        <w:pStyle w:val="a6"/>
        <w:numPr>
          <w:ilvl w:val="0"/>
          <w:numId w:val="6"/>
        </w:numPr>
        <w:jc w:val="both"/>
        <w:rPr>
          <w:rFonts w:cs="Times New Roman"/>
        </w:rPr>
      </w:pPr>
      <w:r w:rsidRPr="00F403C3">
        <w:rPr>
          <w:rFonts w:cs="Times New Roman"/>
        </w:rPr>
        <w:t>зна</w:t>
      </w:r>
      <w:r w:rsidR="00F403C3">
        <w:rPr>
          <w:rFonts w:cs="Times New Roman"/>
        </w:rPr>
        <w:t>ть главные исторические события</w:t>
      </w:r>
      <w:r w:rsidRPr="00F403C3">
        <w:rPr>
          <w:rFonts w:cs="Times New Roman"/>
        </w:rPr>
        <w:t>: от крещения Руси до Куликовской битвы.</w:t>
      </w:r>
    </w:p>
    <w:p w:rsidR="00B61F02" w:rsidRPr="00682089" w:rsidRDefault="00B61F02" w:rsidP="0068208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2089">
        <w:rPr>
          <w:rFonts w:ascii="Times New Roman" w:hAnsi="Times New Roman" w:cs="Times New Roman"/>
          <w:b/>
          <w:i/>
          <w:sz w:val="24"/>
          <w:szCs w:val="24"/>
        </w:rPr>
        <w:t>Достаточный уровень:</w:t>
      </w:r>
    </w:p>
    <w:p w:rsidR="00B61F02" w:rsidRPr="00F403C3" w:rsidRDefault="00B61F02" w:rsidP="00F403C3">
      <w:pPr>
        <w:pStyle w:val="a6"/>
        <w:numPr>
          <w:ilvl w:val="0"/>
          <w:numId w:val="8"/>
        </w:numPr>
        <w:jc w:val="both"/>
        <w:rPr>
          <w:rFonts w:cs="Times New Roman"/>
        </w:rPr>
      </w:pPr>
      <w:r w:rsidRPr="00F403C3">
        <w:rPr>
          <w:rFonts w:cs="Times New Roman"/>
        </w:rPr>
        <w:t>объяснять значение словарных слов и понятий;</w:t>
      </w:r>
    </w:p>
    <w:p w:rsidR="00B61F02" w:rsidRPr="00F403C3" w:rsidRDefault="00B61F02" w:rsidP="00F403C3">
      <w:pPr>
        <w:pStyle w:val="a6"/>
        <w:numPr>
          <w:ilvl w:val="0"/>
          <w:numId w:val="8"/>
        </w:numPr>
        <w:jc w:val="both"/>
        <w:rPr>
          <w:rFonts w:cs="Times New Roman"/>
        </w:rPr>
      </w:pPr>
      <w:r w:rsidRPr="00F403C3">
        <w:rPr>
          <w:rFonts w:cs="Times New Roman"/>
        </w:rPr>
        <w:t xml:space="preserve"> устанавливать причины:</w:t>
      </w:r>
    </w:p>
    <w:p w:rsidR="00B61F02" w:rsidRPr="00F403C3" w:rsidRDefault="00B61F02" w:rsidP="00F403C3">
      <w:pPr>
        <w:pStyle w:val="a6"/>
        <w:numPr>
          <w:ilvl w:val="0"/>
          <w:numId w:val="10"/>
        </w:numPr>
        <w:jc w:val="both"/>
        <w:rPr>
          <w:rFonts w:cs="Times New Roman"/>
        </w:rPr>
      </w:pPr>
      <w:r w:rsidRPr="00F403C3">
        <w:rPr>
          <w:rFonts w:cs="Times New Roman"/>
        </w:rPr>
        <w:t>возни</w:t>
      </w:r>
      <w:r w:rsidR="00F403C3">
        <w:rPr>
          <w:rFonts w:cs="Times New Roman"/>
        </w:rPr>
        <w:t xml:space="preserve">кновения языческих верований и </w:t>
      </w:r>
      <w:r w:rsidRPr="00F403C3">
        <w:rPr>
          <w:rFonts w:cs="Times New Roman"/>
        </w:rPr>
        <w:t>обрядов;</w:t>
      </w:r>
    </w:p>
    <w:p w:rsidR="00B61F02" w:rsidRPr="00F403C3" w:rsidRDefault="00B61F02" w:rsidP="00F403C3">
      <w:pPr>
        <w:pStyle w:val="a6"/>
        <w:numPr>
          <w:ilvl w:val="0"/>
          <w:numId w:val="10"/>
        </w:numPr>
        <w:jc w:val="both"/>
        <w:rPr>
          <w:rFonts w:cs="Times New Roman"/>
        </w:rPr>
      </w:pPr>
      <w:r w:rsidRPr="00F403C3">
        <w:rPr>
          <w:rFonts w:cs="Times New Roman"/>
        </w:rPr>
        <w:t>развития ремесел, торговых отношений, культуры;</w:t>
      </w:r>
    </w:p>
    <w:p w:rsidR="00B61F02" w:rsidRPr="00F403C3" w:rsidRDefault="00B61F02" w:rsidP="00F403C3">
      <w:pPr>
        <w:pStyle w:val="a6"/>
        <w:numPr>
          <w:ilvl w:val="0"/>
          <w:numId w:val="10"/>
        </w:numPr>
        <w:jc w:val="both"/>
        <w:rPr>
          <w:rFonts w:cs="Times New Roman"/>
        </w:rPr>
      </w:pPr>
      <w:r w:rsidRPr="00F403C3">
        <w:rPr>
          <w:rFonts w:cs="Times New Roman"/>
        </w:rPr>
        <w:t>возникновения государства, его структуры, функций;</w:t>
      </w:r>
    </w:p>
    <w:p w:rsidR="00B61F02" w:rsidRPr="00F403C3" w:rsidRDefault="00B61F02" w:rsidP="00F403C3">
      <w:pPr>
        <w:pStyle w:val="a6"/>
        <w:numPr>
          <w:ilvl w:val="0"/>
          <w:numId w:val="10"/>
        </w:numPr>
        <w:jc w:val="both"/>
        <w:rPr>
          <w:rFonts w:cs="Times New Roman"/>
        </w:rPr>
      </w:pPr>
      <w:r w:rsidRPr="00F403C3">
        <w:rPr>
          <w:rFonts w:cs="Times New Roman"/>
        </w:rPr>
        <w:t>развития православия, смены языческой культуры на христианскую;</w:t>
      </w:r>
    </w:p>
    <w:p w:rsidR="00B61F02" w:rsidRPr="00F403C3" w:rsidRDefault="00B61F02" w:rsidP="00F403C3">
      <w:pPr>
        <w:pStyle w:val="a6"/>
        <w:numPr>
          <w:ilvl w:val="0"/>
          <w:numId w:val="10"/>
        </w:numPr>
        <w:jc w:val="both"/>
        <w:rPr>
          <w:rFonts w:cs="Times New Roman"/>
        </w:rPr>
      </w:pPr>
      <w:r w:rsidRPr="00F403C3">
        <w:rPr>
          <w:rFonts w:cs="Times New Roman"/>
        </w:rPr>
        <w:t>распад Киевской Руси;</w:t>
      </w:r>
    </w:p>
    <w:p w:rsidR="00B61F02" w:rsidRPr="00F403C3" w:rsidRDefault="00B61F02" w:rsidP="00F403C3">
      <w:pPr>
        <w:pStyle w:val="a6"/>
        <w:numPr>
          <w:ilvl w:val="0"/>
          <w:numId w:val="8"/>
        </w:numPr>
        <w:jc w:val="both"/>
        <w:rPr>
          <w:rFonts w:cs="Times New Roman"/>
        </w:rPr>
      </w:pPr>
      <w:r w:rsidRPr="00F403C3">
        <w:rPr>
          <w:rFonts w:cs="Times New Roman"/>
        </w:rPr>
        <w:t xml:space="preserve"> возникновение религии, торговли межгосударственных связей России (9- 17 вв.);</w:t>
      </w:r>
    </w:p>
    <w:p w:rsidR="00B61F02" w:rsidRPr="00F403C3" w:rsidRDefault="00B61F02" w:rsidP="00F403C3">
      <w:pPr>
        <w:pStyle w:val="a6"/>
        <w:numPr>
          <w:ilvl w:val="0"/>
          <w:numId w:val="12"/>
        </w:numPr>
        <w:jc w:val="both"/>
        <w:rPr>
          <w:rFonts w:cs="Times New Roman"/>
        </w:rPr>
      </w:pPr>
      <w:r w:rsidRPr="00F403C3">
        <w:rPr>
          <w:rFonts w:cs="Times New Roman"/>
        </w:rPr>
        <w:t>захват чужих</w:t>
      </w:r>
      <w:r w:rsidR="00F403C3">
        <w:rPr>
          <w:rFonts w:cs="Times New Roman"/>
        </w:rPr>
        <w:t xml:space="preserve"> земель, войн между племенами, </w:t>
      </w:r>
      <w:r w:rsidRPr="00F403C3">
        <w:rPr>
          <w:rFonts w:cs="Times New Roman"/>
        </w:rPr>
        <w:t xml:space="preserve">народами, </w:t>
      </w:r>
      <w:r w:rsidR="00F403C3" w:rsidRPr="00F403C3">
        <w:rPr>
          <w:rFonts w:cs="Times New Roman"/>
        </w:rPr>
        <w:t>государствами</w:t>
      </w:r>
      <w:r w:rsidRPr="00F403C3">
        <w:rPr>
          <w:rFonts w:cs="Times New Roman"/>
        </w:rPr>
        <w:t>;</w:t>
      </w:r>
    </w:p>
    <w:p w:rsidR="00B61F02" w:rsidRPr="00F403C3" w:rsidRDefault="00B61F02" w:rsidP="00F403C3">
      <w:pPr>
        <w:pStyle w:val="a6"/>
        <w:numPr>
          <w:ilvl w:val="0"/>
          <w:numId w:val="12"/>
        </w:numPr>
        <w:jc w:val="both"/>
        <w:rPr>
          <w:rFonts w:cs="Times New Roman"/>
        </w:rPr>
      </w:pPr>
      <w:r w:rsidRPr="00F403C3">
        <w:rPr>
          <w:rFonts w:cs="Times New Roman"/>
        </w:rPr>
        <w:t>освободительных войн между государствами;</w:t>
      </w:r>
    </w:p>
    <w:p w:rsidR="00B61F02" w:rsidRPr="00F403C3" w:rsidRDefault="00B61F02" w:rsidP="00F403C3">
      <w:pPr>
        <w:pStyle w:val="a6"/>
        <w:numPr>
          <w:ilvl w:val="0"/>
          <w:numId w:val="12"/>
        </w:numPr>
        <w:jc w:val="both"/>
        <w:rPr>
          <w:rFonts w:cs="Times New Roman"/>
        </w:rPr>
      </w:pPr>
      <w:r w:rsidRPr="00F403C3">
        <w:rPr>
          <w:rFonts w:cs="Times New Roman"/>
        </w:rPr>
        <w:t>возвышения и укрепления Московского государства при Иване Грозном:</w:t>
      </w:r>
    </w:p>
    <w:p w:rsidR="00B61F02" w:rsidRPr="00F403C3" w:rsidRDefault="00B61F02" w:rsidP="00F403C3">
      <w:pPr>
        <w:pStyle w:val="a6"/>
        <w:numPr>
          <w:ilvl w:val="0"/>
          <w:numId w:val="8"/>
        </w:numPr>
        <w:jc w:val="both"/>
        <w:rPr>
          <w:rFonts w:cs="Times New Roman"/>
        </w:rPr>
      </w:pPr>
      <w:r w:rsidRPr="00F403C3">
        <w:rPr>
          <w:rFonts w:cs="Times New Roman"/>
        </w:rPr>
        <w:t>смутного времени и народных волнений;</w:t>
      </w:r>
    </w:p>
    <w:p w:rsidR="00B61F02" w:rsidRPr="00F403C3" w:rsidRDefault="00B61F02" w:rsidP="00F403C3">
      <w:pPr>
        <w:pStyle w:val="a6"/>
        <w:numPr>
          <w:ilvl w:val="0"/>
          <w:numId w:val="8"/>
        </w:numPr>
        <w:jc w:val="both"/>
        <w:rPr>
          <w:rFonts w:cs="Times New Roman"/>
        </w:rPr>
      </w:pPr>
      <w:r w:rsidRPr="00F403C3">
        <w:rPr>
          <w:rFonts w:cs="Times New Roman"/>
        </w:rPr>
        <w:t>возникновения и укрепления сословий в Российском государстве.</w:t>
      </w:r>
    </w:p>
    <w:p w:rsidR="00B61F02" w:rsidRPr="00F403C3" w:rsidRDefault="00B61F02" w:rsidP="00F403C3">
      <w:pPr>
        <w:pStyle w:val="a6"/>
        <w:numPr>
          <w:ilvl w:val="0"/>
          <w:numId w:val="8"/>
        </w:numPr>
        <w:jc w:val="both"/>
        <w:rPr>
          <w:rFonts w:cs="Times New Roman"/>
        </w:rPr>
      </w:pPr>
      <w:r w:rsidRPr="00F403C3">
        <w:rPr>
          <w:rFonts w:cs="Times New Roman"/>
        </w:rPr>
        <w:t>описывать образ жизни восточных славян, места расселения;</w:t>
      </w:r>
    </w:p>
    <w:p w:rsidR="00B61F02" w:rsidRPr="00F403C3" w:rsidRDefault="00B61F02" w:rsidP="00F403C3">
      <w:pPr>
        <w:pStyle w:val="a6"/>
        <w:numPr>
          <w:ilvl w:val="0"/>
          <w:numId w:val="8"/>
        </w:numPr>
        <w:jc w:val="both"/>
        <w:rPr>
          <w:rFonts w:cs="Times New Roman"/>
        </w:rPr>
      </w:pPr>
      <w:r w:rsidRPr="00F403C3">
        <w:rPr>
          <w:rFonts w:cs="Times New Roman"/>
        </w:rPr>
        <w:t xml:space="preserve">отдельных исторических лиц (Игорь, Ольга, </w:t>
      </w:r>
      <w:r w:rsidR="00F403C3" w:rsidRPr="00F403C3">
        <w:rPr>
          <w:rFonts w:cs="Times New Roman"/>
        </w:rPr>
        <w:t>Владимир Красное Солнышко</w:t>
      </w:r>
      <w:r w:rsidRPr="00F403C3">
        <w:rPr>
          <w:rFonts w:cs="Times New Roman"/>
        </w:rPr>
        <w:t>, Иван Грозный, Лжедмитрий и др.</w:t>
      </w:r>
    </w:p>
    <w:p w:rsidR="00B61F02" w:rsidRPr="00F403C3" w:rsidRDefault="00B61F02" w:rsidP="00F403C3">
      <w:pPr>
        <w:pStyle w:val="a6"/>
        <w:numPr>
          <w:ilvl w:val="0"/>
          <w:numId w:val="8"/>
        </w:numPr>
        <w:jc w:val="both"/>
        <w:rPr>
          <w:rFonts w:cs="Times New Roman"/>
        </w:rPr>
      </w:pPr>
      <w:r w:rsidRPr="00F403C3">
        <w:rPr>
          <w:rFonts w:cs="Times New Roman"/>
        </w:rPr>
        <w:t>знать названия древних городов Руси (5-6 названий);</w:t>
      </w:r>
    </w:p>
    <w:p w:rsidR="00B61F02" w:rsidRPr="00F403C3" w:rsidRDefault="00B61F02" w:rsidP="00F403C3">
      <w:pPr>
        <w:pStyle w:val="a6"/>
        <w:numPr>
          <w:ilvl w:val="0"/>
          <w:numId w:val="8"/>
        </w:numPr>
        <w:jc w:val="both"/>
        <w:rPr>
          <w:rFonts w:cs="Times New Roman"/>
        </w:rPr>
      </w:pPr>
      <w:r w:rsidRPr="00F403C3">
        <w:rPr>
          <w:rFonts w:cs="Times New Roman"/>
        </w:rPr>
        <w:t>знать основные события периодов:</w:t>
      </w:r>
    </w:p>
    <w:p w:rsidR="00B61F02" w:rsidRPr="00F403C3" w:rsidRDefault="00B61F02" w:rsidP="00F403C3">
      <w:pPr>
        <w:pStyle w:val="a6"/>
        <w:numPr>
          <w:ilvl w:val="0"/>
          <w:numId w:val="13"/>
        </w:numPr>
        <w:jc w:val="both"/>
        <w:rPr>
          <w:rFonts w:cs="Times New Roman"/>
        </w:rPr>
      </w:pPr>
      <w:r w:rsidRPr="00F403C3">
        <w:rPr>
          <w:rFonts w:cs="Times New Roman"/>
        </w:rPr>
        <w:t>9в. – первое Древнерусское государство;</w:t>
      </w:r>
    </w:p>
    <w:p w:rsidR="00B61F02" w:rsidRPr="00F403C3" w:rsidRDefault="00B61F02" w:rsidP="00F403C3">
      <w:pPr>
        <w:pStyle w:val="a6"/>
        <w:numPr>
          <w:ilvl w:val="0"/>
          <w:numId w:val="13"/>
        </w:numPr>
        <w:jc w:val="both"/>
        <w:rPr>
          <w:rFonts w:cs="Times New Roman"/>
        </w:rPr>
      </w:pPr>
      <w:r w:rsidRPr="00F403C3">
        <w:rPr>
          <w:rFonts w:cs="Times New Roman"/>
        </w:rPr>
        <w:lastRenderedPageBreak/>
        <w:t>10 в. – крещение Руси;</w:t>
      </w:r>
    </w:p>
    <w:p w:rsidR="00B61F02" w:rsidRPr="00F403C3" w:rsidRDefault="00B61F02" w:rsidP="00F403C3">
      <w:pPr>
        <w:pStyle w:val="a6"/>
        <w:numPr>
          <w:ilvl w:val="0"/>
          <w:numId w:val="13"/>
        </w:numPr>
        <w:jc w:val="both"/>
        <w:rPr>
          <w:rFonts w:cs="Times New Roman"/>
        </w:rPr>
      </w:pPr>
      <w:r w:rsidRPr="00F403C3">
        <w:rPr>
          <w:rFonts w:cs="Times New Roman"/>
        </w:rPr>
        <w:t>11 в. – расцвет Русского государства при Ярославе Мудром;</w:t>
      </w:r>
    </w:p>
    <w:p w:rsidR="00B61F02" w:rsidRPr="00F403C3" w:rsidRDefault="00B61F02" w:rsidP="00F403C3">
      <w:pPr>
        <w:pStyle w:val="a6"/>
        <w:numPr>
          <w:ilvl w:val="0"/>
          <w:numId w:val="13"/>
        </w:numPr>
        <w:jc w:val="both"/>
        <w:rPr>
          <w:rFonts w:cs="Times New Roman"/>
        </w:rPr>
      </w:pPr>
      <w:r w:rsidRPr="00F403C3">
        <w:rPr>
          <w:rFonts w:cs="Times New Roman"/>
        </w:rPr>
        <w:t>11-13 вв. – расцвет культуры  древней Руси;</w:t>
      </w:r>
    </w:p>
    <w:p w:rsidR="00B61F02" w:rsidRPr="00F403C3" w:rsidRDefault="00B61F02" w:rsidP="00F403C3">
      <w:pPr>
        <w:pStyle w:val="a6"/>
        <w:numPr>
          <w:ilvl w:val="0"/>
          <w:numId w:val="13"/>
        </w:numPr>
        <w:jc w:val="both"/>
        <w:rPr>
          <w:rFonts w:cs="Times New Roman"/>
        </w:rPr>
      </w:pPr>
      <w:r w:rsidRPr="00F403C3">
        <w:rPr>
          <w:rFonts w:cs="Times New Roman"/>
        </w:rPr>
        <w:t>11-15 вв.- раздробленность русских земель, монгольское нашествие, свержение Золотой Орды;</w:t>
      </w:r>
    </w:p>
    <w:p w:rsidR="00B61F02" w:rsidRPr="00F403C3" w:rsidRDefault="00B61F02" w:rsidP="00F403C3">
      <w:pPr>
        <w:pStyle w:val="a6"/>
        <w:numPr>
          <w:ilvl w:val="0"/>
          <w:numId w:val="13"/>
        </w:numPr>
        <w:jc w:val="both"/>
        <w:rPr>
          <w:rFonts w:cs="Times New Roman"/>
        </w:rPr>
      </w:pPr>
      <w:r w:rsidRPr="00F403C3">
        <w:rPr>
          <w:rFonts w:cs="Times New Roman"/>
        </w:rPr>
        <w:t xml:space="preserve">16-17вв – объединение земель вокруг Москвы, эпоха Ивана Грозного, смутное время, Земский собор 1613 г., развитие сословных отношений. </w:t>
      </w:r>
    </w:p>
    <w:p w:rsidR="00B61F02" w:rsidRPr="00682089" w:rsidRDefault="00B61F02" w:rsidP="00F403C3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B61F02" w:rsidRPr="00682089" w:rsidRDefault="003C0077" w:rsidP="00F403C3">
      <w:pPr>
        <w:pStyle w:val="ac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682089">
        <w:rPr>
          <w:b/>
        </w:rPr>
        <w:t>Содержание учебного предмета</w:t>
      </w:r>
    </w:p>
    <w:p w:rsidR="003C0077" w:rsidRPr="00682089" w:rsidRDefault="003C0077" w:rsidP="00682089">
      <w:pPr>
        <w:spacing w:after="16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82089">
        <w:rPr>
          <w:rFonts w:ascii="Times New Roman" w:eastAsia="Calibri" w:hAnsi="Times New Roman" w:cs="Times New Roman"/>
          <w:b/>
          <w:sz w:val="24"/>
          <w:szCs w:val="24"/>
        </w:rPr>
        <w:t>Глава 1. Древняя Русь</w:t>
      </w:r>
      <w:r w:rsidRPr="00682089">
        <w:rPr>
          <w:rFonts w:ascii="Times New Roman" w:eastAsia="Calibri" w:hAnsi="Times New Roman" w:cs="Times New Roman"/>
          <w:sz w:val="24"/>
          <w:szCs w:val="24"/>
        </w:rPr>
        <w:t>. Введение в историю.</w:t>
      </w:r>
    </w:p>
    <w:p w:rsidR="003C0077" w:rsidRPr="00682089" w:rsidRDefault="003C0077" w:rsidP="00682089">
      <w:pPr>
        <w:spacing w:after="16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82089">
        <w:rPr>
          <w:rFonts w:ascii="Times New Roman" w:eastAsiaTheme="minorEastAsia" w:hAnsi="Times New Roman" w:cs="Times New Roman"/>
          <w:sz w:val="24"/>
          <w:szCs w:val="24"/>
        </w:rPr>
        <w:t>Наше Отечество - Россия. Это одна из самых больших стран мира. Ее населяют более 150 больших и малых народов. У каждого народа своя история, своя культура, свой язык. Самый многочисленный народ- русские. Представители всех народов нашей страны живут как добрые соседи и гордо называют себя россиянами. Происхождение славян. В каких местах селились славяне. Славяне и соседние народы. О хазарах и Византии. Облик славян и черты их характера. Торговый путь «</w:t>
      </w:r>
      <w:r w:rsidR="00F403C3" w:rsidRPr="00682089">
        <w:rPr>
          <w:rFonts w:ascii="Times New Roman" w:eastAsiaTheme="minorEastAsia" w:hAnsi="Times New Roman" w:cs="Times New Roman"/>
          <w:sz w:val="24"/>
          <w:szCs w:val="24"/>
        </w:rPr>
        <w:t>из варяга</w:t>
      </w:r>
      <w:r w:rsidRPr="00682089">
        <w:rPr>
          <w:rFonts w:ascii="Times New Roman" w:eastAsiaTheme="minorEastAsia" w:hAnsi="Times New Roman" w:cs="Times New Roman"/>
          <w:sz w:val="24"/>
          <w:szCs w:val="24"/>
        </w:rPr>
        <w:t xml:space="preserve"> в греки». Хозяйство и уклад жизни восточных славян. Земледелие- основное занятие славян. Организация жизни славян. Как менялась жизнь людей в общине. Жилища, одежда, семейные обычаи восточных славян. Языческие традиции.</w:t>
      </w:r>
    </w:p>
    <w:p w:rsidR="003C0077" w:rsidRPr="00682089" w:rsidRDefault="003C0077" w:rsidP="00682089">
      <w:pPr>
        <w:spacing w:after="16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2089">
        <w:rPr>
          <w:rFonts w:ascii="Times New Roman" w:eastAsia="Calibri" w:hAnsi="Times New Roman" w:cs="Times New Roman"/>
          <w:b/>
          <w:sz w:val="24"/>
          <w:szCs w:val="24"/>
        </w:rPr>
        <w:t xml:space="preserve">Глава 2. Древнерусское государство </w:t>
      </w:r>
    </w:p>
    <w:p w:rsidR="003C0077" w:rsidRPr="00682089" w:rsidRDefault="003C0077" w:rsidP="00682089">
      <w:pPr>
        <w:spacing w:after="160" w:line="240" w:lineRule="auto"/>
        <w:ind w:firstLine="851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На высоком берегу Днепра возвышается древний и красивый город восточных славян- Киев. Первую столицу Древней Руси с незапамятных времен называют матерью городов русских. Киев- один из древнейших исторических городов России. Как возникло древнерусское государство. О чем рассказывает древняя летопись. Об Аскольде, Дире, и их походах в Византию. Князь Олег (882-912). Правление Олега в Древней Руси. Древнерусское государство (середина 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IX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(9)- начало 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X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(10) века). Князь Игорь из рода Рюриковичей (913-945). Походы Игоря на Византию. Предание о гибели князя Игоря. Как княгиня Ольга отомстила древлянам. Ольга наводит порядок на Руси. Посольство Ольги в Византию. Сын князя Игоря и Ольги - Святослав. Война Святослава с хазарами. Битвы Святослава на Балканах. Гибель Святослава.</w:t>
      </w:r>
    </w:p>
    <w:p w:rsidR="003C0077" w:rsidRPr="00682089" w:rsidRDefault="003C0077" w:rsidP="00682089">
      <w:pPr>
        <w:spacing w:after="16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2089">
        <w:rPr>
          <w:rFonts w:ascii="Times New Roman" w:eastAsia="Calibri" w:hAnsi="Times New Roman" w:cs="Times New Roman"/>
          <w:b/>
          <w:sz w:val="24"/>
          <w:szCs w:val="24"/>
        </w:rPr>
        <w:t xml:space="preserve">Глава 3. Крещение </w:t>
      </w:r>
      <w:r w:rsidR="00F403C3" w:rsidRPr="00682089">
        <w:rPr>
          <w:rFonts w:ascii="Times New Roman" w:eastAsia="Calibri" w:hAnsi="Times New Roman" w:cs="Times New Roman"/>
          <w:b/>
          <w:sz w:val="24"/>
          <w:szCs w:val="24"/>
        </w:rPr>
        <w:t>древней Руси</w:t>
      </w:r>
      <w:r w:rsidRPr="00682089">
        <w:rPr>
          <w:rFonts w:ascii="Times New Roman" w:eastAsia="Calibri" w:hAnsi="Times New Roman" w:cs="Times New Roman"/>
          <w:b/>
          <w:sz w:val="24"/>
          <w:szCs w:val="24"/>
        </w:rPr>
        <w:t>. Расцвет Русского государства.</w:t>
      </w:r>
    </w:p>
    <w:p w:rsidR="003C0077" w:rsidRPr="00682089" w:rsidRDefault="003C0077" w:rsidP="00682089">
      <w:pPr>
        <w:spacing w:after="160" w:line="240" w:lineRule="auto"/>
        <w:ind w:firstLine="851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Сыновья князя Святослава. У Святослава было три сына: Ярополк, Олег, Владимир. Возвращение Владимира на Русь. Князь Владимир Красное Солнышко. Крещение Руси. Заслуги князя Владимира в укреплении Русского государства. Расцвет Русского государства при Ярославе Мудром (1019-1054). Князь-воин, строитель, книжник. Русская правда Ярослава Мудрого. Русь после смерти Ярослава Мудрого. Князь Владимир Мономах. Память о Владимире Мономахе в истории Руси (1113-1125). Распад Руси на отдельные княжества в 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XII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(12) веке. Распад  Руси в 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XII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(12)веке. Новгородская республика. Господин Великий Новгород. Занятия и торговые пути новгородцев. Русь в середине 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XII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(12) века. Ростово-Суздальское княжество в 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XII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(12) веке. Князь Юрий Долгорукий (1132-1157). История возникновения Москвы. Культура Руси в 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X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</w:rPr>
        <w:t>-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XIII</w:t>
      </w:r>
      <w:r w:rsidRPr="00682089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 (10-13) веках.    </w:t>
      </w:r>
    </w:p>
    <w:p w:rsidR="003C0077" w:rsidRPr="00682089" w:rsidRDefault="003C0077" w:rsidP="00682089">
      <w:pPr>
        <w:spacing w:after="16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2089">
        <w:rPr>
          <w:rFonts w:ascii="Times New Roman" w:eastAsia="Calibri" w:hAnsi="Times New Roman" w:cs="Times New Roman"/>
          <w:b/>
          <w:sz w:val="24"/>
          <w:szCs w:val="24"/>
        </w:rPr>
        <w:t xml:space="preserve">Глава 4. Русь в борьбе с завоевателями. </w:t>
      </w:r>
    </w:p>
    <w:p w:rsidR="003C0077" w:rsidRPr="00682089" w:rsidRDefault="003C0077" w:rsidP="00682089">
      <w:pPr>
        <w:spacing w:after="16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Образование Монгольского государства. Чингисхан и его армия. Битва на реке Калке. Нашествие монголов на Русь. Летописи о битвах на реке Сить и героической обороне Козельска. Походы Батыя на южнорусские земли. Новгородский князь Александр Невский (1236-1263). После гибели князя Юрия власть перешла к его </w:t>
      </w:r>
      <w:r w:rsidRPr="0068208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младшему брату Ярославу Всеволодовичу. Ледовое побоище. Власть Золотой Орды над русскими князьями. Объединение  русских земель против Золотой Орды. Русские княжества в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XIII</w:t>
      </w:r>
      <w:r w:rsidRPr="00682089">
        <w:rPr>
          <w:rFonts w:ascii="Times New Roman" w:eastAsia="Calibri" w:hAnsi="Times New Roman" w:cs="Times New Roman"/>
          <w:sz w:val="24"/>
          <w:szCs w:val="24"/>
        </w:rPr>
        <w:t>-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XIV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 (13-14) веках. Борьба Москвы с Тверью. Московский князь Иван Калита (1325-1340). Наследники Калиты. Изменения в Золотой Орде. Московский князь Дмитрий Иванович (1350-1389). Благословение Сергия Радонежского. Куликовская битва. Поход Тохтамыша на Москву в 1382 году. Наследники Дмитрия Донского. После смерти Дмитрия Донского великим князем стал его старший сын Василий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 (1385-1425). Василий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 Темный (1425-1462). Собирание Руси Иваном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 (1462-1505). Покорение Новгорода. Освобождение Руси от Золотой Орды. Управление государством Иваном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. Территориальный рост Московского княжества в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XIV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 (14)- середине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XV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 (15) века. </w:t>
      </w:r>
    </w:p>
    <w:p w:rsidR="003C0077" w:rsidRPr="00682089" w:rsidRDefault="003C0077" w:rsidP="00682089">
      <w:pPr>
        <w:spacing w:after="16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2089">
        <w:rPr>
          <w:rFonts w:ascii="Times New Roman" w:eastAsia="Calibri" w:hAnsi="Times New Roman" w:cs="Times New Roman"/>
          <w:b/>
          <w:sz w:val="24"/>
          <w:szCs w:val="24"/>
        </w:rPr>
        <w:t>Глава 5. Единое Московское государство</w:t>
      </w:r>
    </w:p>
    <w:p w:rsidR="003C0077" w:rsidRPr="00682089" w:rsidRDefault="003C0077" w:rsidP="00682089">
      <w:pPr>
        <w:spacing w:after="160" w:line="240" w:lineRule="auto"/>
        <w:ind w:right="-1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Границы Российского государства раздвинулись. Открылся путь на восток, на Урал, в Сибирь. Народы добровольно присоединялись к России. Русское государство стало развиваться как многонациональное. Русь в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 (16) веке. Царь Иван Грозный (1533-1584). После смерти Ивана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 к власти пришел его сын Василий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 (1505-1533), который продолжал объединять русские земли. Начало правления Ивана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. Близкое окружение царя Ивана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. Земский собор, реформы Избранной рады. Войны Ивана Грозного. Войны с западными странами. Опричнина. Погромы в Новгороде и конец опричнины. Покорение Сибири. Россия после Ивана Грозного. После смерти Ивана Грозного в 1584 году трон перешел к его сыну Федору. Лжедмитрий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- самозванец. Лжедмитрий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. Семибоярщина. Русская православная церковь в Смутное время. Минин и Пожарский: за веру и Отечество! Воцарение династии Романовых. Царь Алексей Михайлович Романов (1645-1676). Раскол в Русской православной церкви. Укрепление южных границ России. О казаках. Развитие России в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 (17) веке. Культура России в 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682089">
        <w:rPr>
          <w:rFonts w:ascii="Times New Roman" w:eastAsia="Calibri" w:hAnsi="Times New Roman" w:cs="Times New Roman"/>
          <w:sz w:val="24"/>
          <w:szCs w:val="24"/>
        </w:rPr>
        <w:t>-</w:t>
      </w:r>
      <w:r w:rsidRPr="00682089"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682089">
        <w:rPr>
          <w:rFonts w:ascii="Times New Roman" w:eastAsia="Calibri" w:hAnsi="Times New Roman" w:cs="Times New Roman"/>
          <w:sz w:val="24"/>
          <w:szCs w:val="24"/>
        </w:rPr>
        <w:t xml:space="preserve"> (16-17) веках.</w:t>
      </w:r>
    </w:p>
    <w:p w:rsidR="003C0077" w:rsidRPr="00682089" w:rsidRDefault="003C0077" w:rsidP="00682089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C328FD" w:rsidRPr="00F403C3" w:rsidRDefault="00C328FD" w:rsidP="00F403C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89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курса истории Отечества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799"/>
        <w:gridCol w:w="6381"/>
      </w:tblGrid>
      <w:tr w:rsidR="004344AF" w:rsidRPr="005E4291" w:rsidTr="005E4291">
        <w:tc>
          <w:tcPr>
            <w:tcW w:w="2799" w:type="dxa"/>
          </w:tcPr>
          <w:p w:rsidR="004344AF" w:rsidRPr="005E4291" w:rsidRDefault="004344AF" w:rsidP="00F403C3">
            <w:pPr>
              <w:spacing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 xml:space="preserve">Раздел    </w:t>
            </w:r>
          </w:p>
        </w:tc>
        <w:tc>
          <w:tcPr>
            <w:tcW w:w="6381" w:type="dxa"/>
          </w:tcPr>
          <w:p w:rsidR="004344AF" w:rsidRPr="005E4291" w:rsidRDefault="004344AF" w:rsidP="00F403C3">
            <w:pPr>
              <w:spacing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4344AF" w:rsidRPr="005E4291" w:rsidRDefault="004344AF" w:rsidP="00F403C3">
            <w:pPr>
              <w:ind w:firstLine="7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Основные виды учебной деятельности</w:t>
            </w:r>
          </w:p>
        </w:tc>
      </w:tr>
      <w:tr w:rsidR="004344AF" w:rsidRPr="005E4291" w:rsidTr="005E4291">
        <w:tc>
          <w:tcPr>
            <w:tcW w:w="2799" w:type="dxa"/>
          </w:tcPr>
          <w:p w:rsidR="004344AF" w:rsidRPr="005E4291" w:rsidRDefault="004344AF" w:rsidP="00F403C3">
            <w:pPr>
              <w:spacing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Древняя Русь ( 10 часов)</w:t>
            </w:r>
          </w:p>
        </w:tc>
        <w:tc>
          <w:tcPr>
            <w:tcW w:w="6381" w:type="dxa"/>
          </w:tcPr>
          <w:p w:rsidR="004344AF" w:rsidRPr="005E4291" w:rsidRDefault="00917B03" w:rsidP="00F403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Объяснять </w:t>
            </w:r>
            <w:r w:rsidR="004344AF" w:rsidRPr="005E4291">
              <w:rPr>
                <w:rFonts w:ascii="Times New Roman" w:hAnsi="Times New Roman"/>
                <w:sz w:val="22"/>
                <w:szCs w:val="22"/>
              </w:rPr>
              <w:t xml:space="preserve">значение новых слов и понятий. Уметь устанавливать причины возникновения 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общин</w:t>
            </w:r>
            <w:r w:rsidR="004344AF" w:rsidRPr="005E4291">
              <w:rPr>
                <w:rFonts w:ascii="Times New Roman" w:hAnsi="Times New Roman"/>
                <w:sz w:val="22"/>
                <w:szCs w:val="22"/>
              </w:rPr>
              <w:t xml:space="preserve"> и племенных союзов. Проводить сравнения, находить признаки сходства и различия между родовой и соседней 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общины</w:t>
            </w:r>
          </w:p>
        </w:tc>
      </w:tr>
      <w:tr w:rsidR="004344AF" w:rsidRPr="005E4291" w:rsidTr="005E4291">
        <w:tc>
          <w:tcPr>
            <w:tcW w:w="2799" w:type="dxa"/>
          </w:tcPr>
          <w:p w:rsidR="004344AF" w:rsidRPr="005E4291" w:rsidRDefault="004344AF" w:rsidP="00F403C3">
            <w:pPr>
              <w:tabs>
                <w:tab w:val="center" w:pos="2378"/>
              </w:tabs>
              <w:spacing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 xml:space="preserve"> Древнерусское государство (11 часов)</w:t>
            </w: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ab/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381" w:type="dxa"/>
          </w:tcPr>
          <w:p w:rsidR="004344AF" w:rsidRPr="005E4291" w:rsidRDefault="004344AF" w:rsidP="00F403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Работа с картами, соотносят век с датой. Устанавливают причины и признаки возникновения государства. описывают первых князей , их вклад в развитие государства -Русь.</w:t>
            </w:r>
          </w:p>
        </w:tc>
      </w:tr>
      <w:tr w:rsidR="004344AF" w:rsidRPr="005E4291" w:rsidTr="005E4291">
        <w:tc>
          <w:tcPr>
            <w:tcW w:w="2799" w:type="dxa"/>
          </w:tcPr>
          <w:p w:rsidR="004344AF" w:rsidRPr="005E4291" w:rsidRDefault="004344AF" w:rsidP="00F403C3">
            <w:pPr>
              <w:tabs>
                <w:tab w:val="right" w:pos="2821"/>
              </w:tabs>
              <w:spacing w:line="259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 xml:space="preserve"> Крещение Древней Руси. Расцвет Русского государства </w:t>
            </w:r>
          </w:p>
          <w:p w:rsidR="004344AF" w:rsidRPr="005E4291" w:rsidRDefault="004344AF" w:rsidP="00F403C3">
            <w:pPr>
              <w:tabs>
                <w:tab w:val="right" w:pos="2821"/>
              </w:tabs>
              <w:spacing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(14 часов)</w:t>
            </w:r>
          </w:p>
        </w:tc>
        <w:tc>
          <w:tcPr>
            <w:tcW w:w="6381" w:type="dxa"/>
          </w:tcPr>
          <w:p w:rsidR="004344AF" w:rsidRPr="005E4291" w:rsidRDefault="004344AF" w:rsidP="00F403C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Объясняют причины выбора христианской веры, а также значение заповедей о любви, добре, справедливости. Описывают события по итогам чтения текстов, самостоятельно выполняют задания по учебнику и тетради.</w:t>
            </w:r>
          </w:p>
        </w:tc>
      </w:tr>
      <w:tr w:rsidR="004344AF" w:rsidRPr="005E4291" w:rsidTr="005E4291">
        <w:tc>
          <w:tcPr>
            <w:tcW w:w="2799" w:type="dxa"/>
          </w:tcPr>
          <w:p w:rsidR="004344AF" w:rsidRPr="005E4291" w:rsidRDefault="004344AF" w:rsidP="00F403C3">
            <w:pPr>
              <w:tabs>
                <w:tab w:val="center" w:pos="1022"/>
                <w:tab w:val="center" w:pos="1842"/>
                <w:tab w:val="right" w:pos="2821"/>
              </w:tabs>
              <w:spacing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 xml:space="preserve"> Русь в </w:t>
            </w: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ab/>
              <w:t>борьбе с завоевателями</w:t>
            </w:r>
            <w:r w:rsidR="00917B03" w:rsidRPr="005E429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19 часов)</w:t>
            </w:r>
          </w:p>
          <w:p w:rsidR="004344AF" w:rsidRPr="005E4291" w:rsidRDefault="004344AF" w:rsidP="00F403C3">
            <w:pPr>
              <w:tabs>
                <w:tab w:val="right" w:pos="2821"/>
              </w:tabs>
              <w:spacing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81" w:type="dxa"/>
          </w:tcPr>
          <w:p w:rsidR="004344AF" w:rsidRPr="005E4291" w:rsidRDefault="004344AF" w:rsidP="00F403C3">
            <w:pPr>
              <w:tabs>
                <w:tab w:val="center" w:pos="1798"/>
                <w:tab w:val="center" w:pos="2638"/>
                <w:tab w:val="right" w:pos="470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Объясняют причины возникновения Монголь</w:t>
            </w:r>
            <w:r w:rsidR="00917B03" w:rsidRPr="005E4291">
              <w:rPr>
                <w:rFonts w:ascii="Times New Roman" w:hAnsi="Times New Roman"/>
                <w:sz w:val="22"/>
                <w:szCs w:val="22"/>
              </w:rPr>
              <w:t xml:space="preserve">ского государства и покорением 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монголами других племен и народов. Описывают события на реке Калке, рассказывают о </w:t>
            </w:r>
            <w:r w:rsidR="00917B03" w:rsidRPr="005E4291">
              <w:rPr>
                <w:rFonts w:ascii="Times New Roman" w:hAnsi="Times New Roman"/>
                <w:sz w:val="22"/>
                <w:szCs w:val="22"/>
              </w:rPr>
              <w:t>сопротивлении русских в Рязани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 в Козельске, в Киеве. Соотносят даты с историческими событиями</w:t>
            </w:r>
          </w:p>
        </w:tc>
      </w:tr>
      <w:tr w:rsidR="004344AF" w:rsidRPr="005E4291" w:rsidTr="005E4291">
        <w:trPr>
          <w:trHeight w:val="1645"/>
        </w:trPr>
        <w:tc>
          <w:tcPr>
            <w:tcW w:w="2799" w:type="dxa"/>
          </w:tcPr>
          <w:p w:rsidR="004344AF" w:rsidRPr="005E4291" w:rsidRDefault="004344AF" w:rsidP="00F403C3">
            <w:pPr>
              <w:spacing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 xml:space="preserve"> Единое Московское государство </w:t>
            </w:r>
          </w:p>
          <w:p w:rsidR="004344AF" w:rsidRPr="005E4291" w:rsidRDefault="004344AF" w:rsidP="00F403C3">
            <w:pPr>
              <w:tabs>
                <w:tab w:val="right" w:pos="2811"/>
              </w:tabs>
              <w:spacing w:line="259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(14 часов)</w:t>
            </w:r>
          </w:p>
        </w:tc>
        <w:tc>
          <w:tcPr>
            <w:tcW w:w="6381" w:type="dxa"/>
          </w:tcPr>
          <w:p w:rsidR="004344AF" w:rsidRPr="005E4291" w:rsidRDefault="004344AF" w:rsidP="00F403C3">
            <w:pPr>
              <w:tabs>
                <w:tab w:val="center" w:pos="2206"/>
                <w:tab w:val="right" w:pos="4690"/>
              </w:tabs>
              <w:spacing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Самостоятельно работают с лентой времени, историческими и географическими картами, учебником рабочей тетрадью. По плану и иллюстрациям описывают личность Ивана Грозного. Объясняют причины реформ, проводимых Иваном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IV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, называют органы управления государством.  Объясняют значение Русской церкви в деле сплочения народа против польско- шведских завоевателей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ab/>
            </w:r>
            <w:r w:rsidRPr="005E4291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</w:tr>
      <w:tr w:rsidR="004344AF" w:rsidRPr="005E4291" w:rsidTr="005E4291">
        <w:tc>
          <w:tcPr>
            <w:tcW w:w="2799" w:type="dxa"/>
          </w:tcPr>
          <w:p w:rsidR="004344AF" w:rsidRPr="005E4291" w:rsidRDefault="004344AF" w:rsidP="00682089">
            <w:pPr>
              <w:spacing w:after="21" w:line="259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6381" w:type="dxa"/>
          </w:tcPr>
          <w:p w:rsidR="004344AF" w:rsidRPr="005E4291" w:rsidRDefault="004344AF" w:rsidP="00682089">
            <w:pPr>
              <w:tabs>
                <w:tab w:val="center" w:pos="2206"/>
                <w:tab w:val="right" w:pos="4690"/>
              </w:tabs>
              <w:spacing w:after="67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68</w:t>
            </w:r>
          </w:p>
        </w:tc>
      </w:tr>
    </w:tbl>
    <w:p w:rsidR="00432809" w:rsidRPr="005E4291" w:rsidRDefault="00432809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</w:rPr>
      </w:pPr>
    </w:p>
    <w:p w:rsidR="00432809" w:rsidRPr="005E4291" w:rsidRDefault="00432809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</w:rPr>
      </w:pPr>
    </w:p>
    <w:p w:rsidR="00432809" w:rsidRPr="00682089" w:rsidRDefault="00432809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809" w:rsidRPr="00682089" w:rsidRDefault="00432809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809" w:rsidRPr="00682089" w:rsidRDefault="00432809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809" w:rsidRPr="00682089" w:rsidRDefault="00432809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809" w:rsidRPr="00682089" w:rsidRDefault="00432809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809" w:rsidRPr="00682089" w:rsidRDefault="00432809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809" w:rsidRPr="00682089" w:rsidRDefault="00432809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809" w:rsidRPr="00682089" w:rsidRDefault="00432809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44AF" w:rsidRPr="00682089" w:rsidRDefault="004344AF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44AF" w:rsidRPr="00682089" w:rsidRDefault="004344AF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3C3" w:rsidRDefault="00F403C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3C3" w:rsidRDefault="00F403C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3C3" w:rsidRDefault="00F403C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3C3" w:rsidRDefault="00F403C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3C3" w:rsidRDefault="00F403C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3C3" w:rsidRDefault="00F403C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3C3" w:rsidRDefault="00F403C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291" w:rsidRDefault="005E4291" w:rsidP="00F403C3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291" w:rsidRDefault="005E4291" w:rsidP="00F403C3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077" w:rsidRDefault="003C0077" w:rsidP="00F403C3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08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403C3" w:rsidRPr="00682089" w:rsidRDefault="00F403C3" w:rsidP="00F403C3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929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95"/>
        <w:gridCol w:w="7"/>
        <w:gridCol w:w="567"/>
        <w:gridCol w:w="6237"/>
        <w:gridCol w:w="992"/>
        <w:gridCol w:w="993"/>
      </w:tblGrid>
      <w:tr w:rsidR="004E06C5" w:rsidRPr="005E4291" w:rsidTr="005E4291">
        <w:trPr>
          <w:trHeight w:val="442"/>
        </w:trPr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5E429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5E429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Кол-во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5E4291" w:rsidP="005E429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Дата проведения</w:t>
            </w:r>
          </w:p>
        </w:tc>
      </w:tr>
      <w:tr w:rsidR="007B192D" w:rsidRPr="005E4291" w:rsidTr="005E4291">
        <w:tc>
          <w:tcPr>
            <w:tcW w:w="92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2D" w:rsidRPr="005E4291" w:rsidRDefault="007B192D" w:rsidP="005E42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Древняя Русь.( 10 часов)</w:t>
            </w:r>
          </w:p>
        </w:tc>
      </w:tr>
      <w:tr w:rsidR="004E06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Введение. Что такое история. Что изучает история. Как пользоваться книгой по истории. Счет лет в истории.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rPr>
          <w:trHeight w:val="325"/>
        </w:trPr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Происхождение славян.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В каких местах селились славяне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Славяне и соседние народы. О хазарах и Византии.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Облик славян и черты их характера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Торговый путь «из варяг в греки»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Хозяйство и уклад жизни восточных славян. Земледелие – основное занятие славян. Организация жизни славян. Как менялась жизнь людей в общине.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Жилища, одежда, семейные обычаи восточных славян.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rPr>
          <w:trHeight w:val="215"/>
        </w:trPr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Языческие традиции восточных славян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Обобщающий урок по теме «Древняя Русь».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92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5E429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Древнерусское государство. (11 часов)</w:t>
            </w:r>
          </w:p>
        </w:tc>
      </w:tr>
      <w:tr w:rsidR="004E06C5" w:rsidRPr="005E4291" w:rsidTr="005E429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Как возникло Древнерусское государство.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 чем рассказывает древняя летопись?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Об Аскольде, Дире и их походах в Византию.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rPr>
          <w:trHeight w:val="194"/>
        </w:trPr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Князь Олег. Правление Олега в Киевской Руси.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Князь Игорь из рода Рюриковичей. Походы Игоря на Византию.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Предание о гибели князя Игоря.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Как княгиня Ольга отомстила древлянам.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Ольга наводит порядок в Киевской Руси. Посольство Ольги в Византию.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Сын князя Игоря и Ольги – Святослав. Война Святослава с хазарами.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Битвы Святослава на Балканах. Гибель Святослава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6C5" w:rsidRPr="005E4291" w:rsidTr="005E429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Обобщающий урок по теме « Древнерусское государство».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C5" w:rsidRPr="005E4291" w:rsidRDefault="004E06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92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5E42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Крещение Киевской Руси. Расцвет Русского государства. (14 часов)</w:t>
            </w: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Сыновья князя Святослава. Возвращение Владимира на Русь.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Князь Владимир Красное Солнышко. Крещение Руси.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Заслуги князя Владимира в укреплении Русского государства.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25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Расцвет русского государства при Ярославе Мудром. Князь – воин,                  строитель, книжник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Русская Правда Ярослава Мудрого.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Русь после смерти Ярослава Мудрого.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Князь Владимир Мономах. Память о Владимире Мономахе в истории         Киевской Руси.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29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Распад Руси на отдельные княжества в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XII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 веке.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Новгородская республика. Господин Великий Новгород.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Занятия и торговые пути новгородцев.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32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Ростово-суздальское княжество в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XII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 веке.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33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История возникновения Москвы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Культура Руси в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X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-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XIII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 веках.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Обобщающий урок по теме «Крещение Киевской Руси. Расцвет Русского государства».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92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5E429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Русь в борьбе с завоевателями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.</w:t>
            </w: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 xml:space="preserve"> (19 часов)</w:t>
            </w: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Образование монгольского государства. Чингисхан и его армия.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Битва на реке Калке.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Нашествие монголов на Русь.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Летописи о битвах на реке Сить и героической обороне Козельска.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Походы Батыя на южнорусские земли.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Новгородский князь Александр Невский (1236-1263).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Ледовое побоище.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Власть Золотой Орды над русскими князьями.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44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Русские княжества в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XII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-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XIV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веках. Борьба Москвы с Тверью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Московский князь Иван Калита (1325 – 1340). Наследники Калиты.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46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Изменения в золотой Орде.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Московский князь Дмитрий Иванович (1350-1389). Благословение Сергия Радонежского.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Куликовская битва.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Поход Тохтамыша на Москву в 1382 году.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Наследники Дмитрия Донского. Василий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II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 Тёмный.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Собирание Руси Иваном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III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. Покорение Новгорода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Освобождение Руси от Золотой Орды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Управление государством Иваном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III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Обобщающий урок по теме</w:t>
            </w: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 xml:space="preserve"> «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Русь в борьбе с завоевателями».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92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5E429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4291">
              <w:rPr>
                <w:rFonts w:ascii="Times New Roman" w:hAnsi="Times New Roman"/>
                <w:b/>
                <w:sz w:val="22"/>
                <w:szCs w:val="22"/>
              </w:rPr>
              <w:t>Единое Московское государство. (14 часов).</w:t>
            </w: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Русь в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XVI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 веке. Царь Иван Грозный.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Близкое окружение царя Ивана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IV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. Земский собор, реформы Избранной рады.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Войны Ивана Грозного.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Война с западными странами.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59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Опричнина.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Погромы в Новгороде и конец опричнины. Покорение Сибири.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Россия после Ивана Грозного. Лжедмитрий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 – самозванец.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Лжедмитрий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II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>. Семибоярщина.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328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Русская православная церковь в Смутное время. Минин и Пожарский: за веру и Отечество</w:t>
            </w:r>
            <w:r w:rsidR="00802BC5" w:rsidRPr="005E42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28" w:rsidRPr="005E4291" w:rsidRDefault="00672328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02B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Воцарение династии Романовых. Царь Алексей Михайлович Романов (1645-1676).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02B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Раскол в Русской православной церкви.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02B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Укрепление южных границ России. О казаках.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02B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 xml:space="preserve">Развитие России в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XVII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 веке. Культура России в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XVI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r w:rsidRPr="005E4291">
              <w:rPr>
                <w:rFonts w:ascii="Times New Roman" w:hAnsi="Times New Roman"/>
                <w:sz w:val="22"/>
                <w:szCs w:val="22"/>
                <w:lang w:val="en-US"/>
              </w:rPr>
              <w:t>XVII</w:t>
            </w:r>
            <w:r w:rsidRPr="005E4291">
              <w:rPr>
                <w:rFonts w:ascii="Times New Roman" w:hAnsi="Times New Roman"/>
                <w:sz w:val="22"/>
                <w:szCs w:val="22"/>
              </w:rPr>
              <w:t xml:space="preserve"> веках.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02BC5" w:rsidRPr="005E4291" w:rsidTr="005E4291"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C5" w:rsidRPr="005E4291" w:rsidRDefault="00802BC5" w:rsidP="00682089">
            <w:pPr>
              <w:ind w:lef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Обобщающий урок.  Итоговое тестирование.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2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C5" w:rsidRPr="005E4291" w:rsidRDefault="00802BC5" w:rsidP="0068208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3C0077" w:rsidRPr="005E4291" w:rsidRDefault="003C0077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901F3" w:rsidRPr="005E4291" w:rsidRDefault="006901F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6901F3" w:rsidRPr="005E4291" w:rsidRDefault="006901F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6901F3" w:rsidRPr="005E4291" w:rsidRDefault="006901F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6901F3" w:rsidRPr="005E4291" w:rsidRDefault="006901F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901F3" w:rsidRPr="00682089" w:rsidRDefault="006901F3" w:rsidP="005E4291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2089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p w:rsidR="006901F3" w:rsidRPr="00682089" w:rsidRDefault="006901F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621"/>
        <w:gridCol w:w="1559"/>
      </w:tblGrid>
      <w:tr w:rsidR="006901F3" w:rsidRPr="00682089" w:rsidTr="005E4291">
        <w:tc>
          <w:tcPr>
            <w:tcW w:w="7621" w:type="dxa"/>
          </w:tcPr>
          <w:p w:rsidR="006901F3" w:rsidRPr="005E4291" w:rsidRDefault="006901F3" w:rsidP="005E4291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E4291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Н</w:t>
            </w:r>
            <w:r w:rsidR="005E4291" w:rsidRPr="005E4291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 xml:space="preserve">аименование объектов и средств </w:t>
            </w:r>
            <w:r w:rsidRPr="005E4291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материально-технического обеспечения</w:t>
            </w:r>
          </w:p>
        </w:tc>
        <w:tc>
          <w:tcPr>
            <w:tcW w:w="1559" w:type="dxa"/>
          </w:tcPr>
          <w:p w:rsidR="006901F3" w:rsidRPr="005E4291" w:rsidRDefault="006901F3" w:rsidP="00682089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E4291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Примечания</w:t>
            </w:r>
          </w:p>
        </w:tc>
      </w:tr>
      <w:tr w:rsidR="006901F3" w:rsidRPr="00682089" w:rsidTr="005E4291">
        <w:tc>
          <w:tcPr>
            <w:tcW w:w="9180" w:type="dxa"/>
            <w:gridSpan w:val="2"/>
          </w:tcPr>
          <w:p w:rsidR="006901F3" w:rsidRPr="005E4291" w:rsidRDefault="006901F3" w:rsidP="005E4291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E4291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Программы</w:t>
            </w:r>
          </w:p>
        </w:tc>
      </w:tr>
      <w:tr w:rsidR="006901F3" w:rsidRPr="00682089" w:rsidTr="005E4291">
        <w:tc>
          <w:tcPr>
            <w:tcW w:w="7621" w:type="dxa"/>
          </w:tcPr>
          <w:p w:rsidR="006901F3" w:rsidRPr="005E4291" w:rsidRDefault="00917B03" w:rsidP="005E4291">
            <w:pPr>
              <w:pStyle w:val="ac"/>
              <w:spacing w:before="0" w:beforeAutospacing="0" w:after="150" w:afterAutospacing="0"/>
              <w:jc w:val="both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E4291">
              <w:rPr>
                <w:color w:val="000000" w:themeColor="text1"/>
                <w:sz w:val="22"/>
                <w:szCs w:val="22"/>
              </w:rPr>
              <w:t xml:space="preserve">Адаптированная </w:t>
            </w:r>
            <w:r w:rsidR="006901F3" w:rsidRPr="005E4291">
              <w:rPr>
                <w:color w:val="000000" w:themeColor="text1"/>
                <w:sz w:val="22"/>
                <w:szCs w:val="22"/>
              </w:rPr>
              <w:t>основная общеобразовательная программа образования обучающихся с интеллектуальным</w:t>
            </w:r>
            <w:r w:rsidR="009C295B" w:rsidRPr="005E4291">
              <w:rPr>
                <w:color w:val="000000" w:themeColor="text1"/>
                <w:sz w:val="22"/>
                <w:szCs w:val="22"/>
              </w:rPr>
              <w:t xml:space="preserve">и нарушениями: авторы программ </w:t>
            </w:r>
            <w:r w:rsidR="006901F3" w:rsidRPr="005E4291">
              <w:rPr>
                <w:color w:val="000000" w:themeColor="text1"/>
                <w:sz w:val="22"/>
                <w:szCs w:val="22"/>
              </w:rPr>
              <w:t>Э.В. Якубовская, М.И. Шишкова, И.М. Бгажнокова Издат</w:t>
            </w:r>
            <w:r w:rsidR="005E4291" w:rsidRPr="005E4291">
              <w:rPr>
                <w:color w:val="000000" w:themeColor="text1"/>
                <w:sz w:val="22"/>
                <w:szCs w:val="22"/>
              </w:rPr>
              <w:t xml:space="preserve">ельство «Просвещение», 2020 г. </w:t>
            </w:r>
          </w:p>
        </w:tc>
        <w:tc>
          <w:tcPr>
            <w:tcW w:w="1559" w:type="dxa"/>
          </w:tcPr>
          <w:p w:rsidR="006901F3" w:rsidRPr="005E4291" w:rsidRDefault="006901F3" w:rsidP="00682089">
            <w:pPr>
              <w:tabs>
                <w:tab w:val="num" w:pos="0"/>
              </w:tabs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901F3" w:rsidRPr="00682089" w:rsidTr="005E4291">
        <w:tc>
          <w:tcPr>
            <w:tcW w:w="9180" w:type="dxa"/>
            <w:gridSpan w:val="2"/>
          </w:tcPr>
          <w:p w:rsidR="006901F3" w:rsidRPr="005E4291" w:rsidRDefault="006901F3" w:rsidP="005E4291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E4291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Учебник</w:t>
            </w:r>
          </w:p>
        </w:tc>
      </w:tr>
      <w:tr w:rsidR="006901F3" w:rsidRPr="00682089" w:rsidTr="005E4291">
        <w:tc>
          <w:tcPr>
            <w:tcW w:w="7621" w:type="dxa"/>
          </w:tcPr>
          <w:p w:rsidR="006901F3" w:rsidRPr="005E4291" w:rsidRDefault="00917B03" w:rsidP="005E4291">
            <w:pPr>
              <w:pStyle w:val="ac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5E4291">
              <w:rPr>
                <w:sz w:val="22"/>
                <w:szCs w:val="22"/>
              </w:rPr>
              <w:t>И.М. Бгажнокова,</w:t>
            </w:r>
            <w:r w:rsidR="006901F3" w:rsidRPr="005E4291">
              <w:rPr>
                <w:sz w:val="22"/>
                <w:szCs w:val="22"/>
              </w:rPr>
              <w:t xml:space="preserve"> Л.В. </w:t>
            </w:r>
            <w:r w:rsidR="006901F3" w:rsidRPr="005E4291">
              <w:rPr>
                <w:color w:val="000000" w:themeColor="text1"/>
                <w:sz w:val="22"/>
                <w:szCs w:val="22"/>
              </w:rPr>
              <w:t xml:space="preserve">Смирнова, Издательство «Просвещение», 2022 г. </w:t>
            </w:r>
          </w:p>
          <w:p w:rsidR="006901F3" w:rsidRPr="005E4291" w:rsidRDefault="006901F3" w:rsidP="005E4291">
            <w:pPr>
              <w:pStyle w:val="a3"/>
              <w:jc w:val="both"/>
              <w:rPr>
                <w:color w:val="000000" w:themeColor="text1"/>
                <w:sz w:val="22"/>
                <w:szCs w:val="22"/>
              </w:rPr>
            </w:pPr>
            <w:r w:rsidRPr="005E4291">
              <w:rPr>
                <w:color w:val="000000" w:themeColor="text1"/>
                <w:sz w:val="22"/>
                <w:szCs w:val="22"/>
              </w:rPr>
              <w:t>«История Отечества» для общеобразоват</w:t>
            </w:r>
            <w:r w:rsidR="005E4291">
              <w:rPr>
                <w:color w:val="000000" w:themeColor="text1"/>
                <w:sz w:val="22"/>
                <w:szCs w:val="22"/>
              </w:rPr>
              <w:t xml:space="preserve">ельных организаций, реализующих </w:t>
            </w:r>
            <w:r w:rsidRPr="005E4291">
              <w:rPr>
                <w:color w:val="000000" w:themeColor="text1"/>
                <w:sz w:val="22"/>
                <w:szCs w:val="22"/>
              </w:rPr>
              <w:t>адаптированные основные</w:t>
            </w:r>
            <w:r w:rsidR="005E4291" w:rsidRPr="005E4291">
              <w:rPr>
                <w:color w:val="000000" w:themeColor="text1"/>
                <w:sz w:val="22"/>
                <w:szCs w:val="22"/>
              </w:rPr>
              <w:t xml:space="preserve"> общеобразовательные программы.</w:t>
            </w:r>
          </w:p>
        </w:tc>
        <w:tc>
          <w:tcPr>
            <w:tcW w:w="1559" w:type="dxa"/>
          </w:tcPr>
          <w:p w:rsidR="006901F3" w:rsidRPr="005E4291" w:rsidRDefault="006901F3" w:rsidP="005E4291">
            <w:pPr>
              <w:tabs>
                <w:tab w:val="num" w:pos="0"/>
              </w:tabs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901F3" w:rsidRPr="00682089" w:rsidTr="005E4291">
        <w:tc>
          <w:tcPr>
            <w:tcW w:w="9180" w:type="dxa"/>
            <w:gridSpan w:val="2"/>
          </w:tcPr>
          <w:p w:rsidR="006901F3" w:rsidRPr="005E4291" w:rsidRDefault="006901F3" w:rsidP="005E4291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E4291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Дидактические материалы</w:t>
            </w:r>
          </w:p>
        </w:tc>
      </w:tr>
      <w:tr w:rsidR="006901F3" w:rsidRPr="00682089" w:rsidTr="005E4291">
        <w:tc>
          <w:tcPr>
            <w:tcW w:w="7621" w:type="dxa"/>
          </w:tcPr>
          <w:p w:rsidR="006901F3" w:rsidRPr="005E4291" w:rsidRDefault="006901F3" w:rsidP="00682089">
            <w:pPr>
              <w:tabs>
                <w:tab w:val="num" w:pos="0"/>
              </w:tabs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6901F3" w:rsidRPr="005E4291" w:rsidRDefault="006901F3" w:rsidP="00682089">
            <w:pPr>
              <w:tabs>
                <w:tab w:val="num" w:pos="0"/>
              </w:tabs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901F3" w:rsidRPr="00682089" w:rsidTr="005E4291">
        <w:tc>
          <w:tcPr>
            <w:tcW w:w="9180" w:type="dxa"/>
            <w:gridSpan w:val="2"/>
          </w:tcPr>
          <w:p w:rsidR="006901F3" w:rsidRPr="005E4291" w:rsidRDefault="006901F3" w:rsidP="005E4291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E4291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Дополнительная литература для учащихся</w:t>
            </w:r>
          </w:p>
        </w:tc>
      </w:tr>
      <w:tr w:rsidR="006901F3" w:rsidRPr="00682089" w:rsidTr="005E4291">
        <w:tc>
          <w:tcPr>
            <w:tcW w:w="7621" w:type="dxa"/>
          </w:tcPr>
          <w:p w:rsidR="006901F3" w:rsidRPr="005E4291" w:rsidRDefault="006901F3" w:rsidP="00682089">
            <w:pPr>
              <w:tabs>
                <w:tab w:val="num" w:pos="0"/>
              </w:tabs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6901F3" w:rsidRPr="005E4291" w:rsidRDefault="006901F3" w:rsidP="00682089">
            <w:pPr>
              <w:tabs>
                <w:tab w:val="num" w:pos="0"/>
              </w:tabs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901F3" w:rsidRPr="00682089" w:rsidTr="005E4291">
        <w:tc>
          <w:tcPr>
            <w:tcW w:w="9180" w:type="dxa"/>
            <w:gridSpan w:val="2"/>
          </w:tcPr>
          <w:p w:rsidR="006901F3" w:rsidRPr="005E4291" w:rsidRDefault="006901F3" w:rsidP="005E4291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E4291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Методические пособия для учителя</w:t>
            </w:r>
          </w:p>
        </w:tc>
      </w:tr>
    </w:tbl>
    <w:p w:rsidR="006901F3" w:rsidRPr="00682089" w:rsidRDefault="006901F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1F3" w:rsidRDefault="006901F3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291" w:rsidRPr="00682089" w:rsidRDefault="005E4291" w:rsidP="0068208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E4291" w:rsidRPr="00682089" w:rsidSect="00682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67D" w:rsidRDefault="005D367D" w:rsidP="00F0462F">
      <w:pPr>
        <w:spacing w:after="0" w:line="240" w:lineRule="auto"/>
      </w:pPr>
      <w:r>
        <w:separator/>
      </w:r>
    </w:p>
  </w:endnote>
  <w:endnote w:type="continuationSeparator" w:id="0">
    <w:p w:rsidR="005D367D" w:rsidRDefault="005D367D" w:rsidP="00F04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089" w:rsidRDefault="00682089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089" w:rsidRDefault="00682089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089" w:rsidRDefault="0068208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67D" w:rsidRDefault="005D367D" w:rsidP="00F0462F">
      <w:pPr>
        <w:spacing w:after="0" w:line="240" w:lineRule="auto"/>
      </w:pPr>
      <w:r>
        <w:separator/>
      </w:r>
    </w:p>
  </w:footnote>
  <w:footnote w:type="continuationSeparator" w:id="0">
    <w:p w:rsidR="005D367D" w:rsidRDefault="005D367D" w:rsidP="00F04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089" w:rsidRDefault="00682089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39016"/>
    </w:sdtPr>
    <w:sdtEndPr/>
    <w:sdtContent>
      <w:p w:rsidR="00682089" w:rsidRDefault="00682089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7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2089" w:rsidRDefault="00682089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39019"/>
    </w:sdtPr>
    <w:sdtEndPr/>
    <w:sdtContent>
      <w:p w:rsidR="00682089" w:rsidRDefault="005D367D">
        <w:pPr>
          <w:pStyle w:val="af"/>
          <w:jc w:val="center"/>
        </w:pPr>
      </w:p>
    </w:sdtContent>
  </w:sdt>
  <w:p w:rsidR="00682089" w:rsidRDefault="0068208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E6EAA"/>
    <w:multiLevelType w:val="hybridMultilevel"/>
    <w:tmpl w:val="866430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535FE"/>
    <w:multiLevelType w:val="hybridMultilevel"/>
    <w:tmpl w:val="FAD09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F6B0B"/>
    <w:multiLevelType w:val="hybridMultilevel"/>
    <w:tmpl w:val="807465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767F7"/>
    <w:multiLevelType w:val="hybridMultilevel"/>
    <w:tmpl w:val="6FB87E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A06BD"/>
    <w:multiLevelType w:val="hybridMultilevel"/>
    <w:tmpl w:val="6B96BE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522CA"/>
    <w:multiLevelType w:val="multilevel"/>
    <w:tmpl w:val="9F5E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4A067B"/>
    <w:multiLevelType w:val="hybridMultilevel"/>
    <w:tmpl w:val="BFA4AB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E227142">
      <w:numFmt w:val="bullet"/>
      <w:lvlText w:val=""/>
      <w:lvlJc w:val="left"/>
      <w:pPr>
        <w:ind w:left="107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C3909"/>
    <w:multiLevelType w:val="hybridMultilevel"/>
    <w:tmpl w:val="85081D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D72E7"/>
    <w:multiLevelType w:val="multilevel"/>
    <w:tmpl w:val="D56C2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9D581E"/>
    <w:multiLevelType w:val="hybridMultilevel"/>
    <w:tmpl w:val="5BBCC42A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F0F32"/>
    <w:multiLevelType w:val="hybridMultilevel"/>
    <w:tmpl w:val="3CC479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14527"/>
    <w:multiLevelType w:val="multilevel"/>
    <w:tmpl w:val="3EBE4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0D0795"/>
    <w:multiLevelType w:val="hybridMultilevel"/>
    <w:tmpl w:val="282C7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9"/>
  </w:num>
  <w:num w:numId="5">
    <w:abstractNumId w:val="1"/>
  </w:num>
  <w:num w:numId="6">
    <w:abstractNumId w:val="12"/>
  </w:num>
  <w:num w:numId="7">
    <w:abstractNumId w:val="2"/>
  </w:num>
  <w:num w:numId="8">
    <w:abstractNumId w:val="6"/>
  </w:num>
  <w:num w:numId="9">
    <w:abstractNumId w:val="3"/>
  </w:num>
  <w:num w:numId="10">
    <w:abstractNumId w:val="0"/>
  </w:num>
  <w:num w:numId="11">
    <w:abstractNumId w:val="7"/>
  </w:num>
  <w:num w:numId="12">
    <w:abstractNumId w:val="10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68EB"/>
    <w:rsid w:val="000134D4"/>
    <w:rsid w:val="00023B20"/>
    <w:rsid w:val="00091F21"/>
    <w:rsid w:val="000A4D07"/>
    <w:rsid w:val="000B200A"/>
    <w:rsid w:val="000B370A"/>
    <w:rsid w:val="000D0FAE"/>
    <w:rsid w:val="000D7D23"/>
    <w:rsid w:val="000E1B47"/>
    <w:rsid w:val="000F4CBA"/>
    <w:rsid w:val="0010216F"/>
    <w:rsid w:val="001154B7"/>
    <w:rsid w:val="00124D47"/>
    <w:rsid w:val="00131806"/>
    <w:rsid w:val="00135B31"/>
    <w:rsid w:val="00142A3C"/>
    <w:rsid w:val="001514D1"/>
    <w:rsid w:val="0016716A"/>
    <w:rsid w:val="001737A0"/>
    <w:rsid w:val="00173D3D"/>
    <w:rsid w:val="001A1F1E"/>
    <w:rsid w:val="001A7918"/>
    <w:rsid w:val="001B6779"/>
    <w:rsid w:val="001C49C9"/>
    <w:rsid w:val="001D0A41"/>
    <w:rsid w:val="001D7A8B"/>
    <w:rsid w:val="001F21E4"/>
    <w:rsid w:val="0021698B"/>
    <w:rsid w:val="00222108"/>
    <w:rsid w:val="00230722"/>
    <w:rsid w:val="00240B35"/>
    <w:rsid w:val="0029382E"/>
    <w:rsid w:val="00293CDD"/>
    <w:rsid w:val="002A1523"/>
    <w:rsid w:val="002C3ACE"/>
    <w:rsid w:val="002D400E"/>
    <w:rsid w:val="002E165B"/>
    <w:rsid w:val="002E3DCD"/>
    <w:rsid w:val="00303E4E"/>
    <w:rsid w:val="0033762C"/>
    <w:rsid w:val="00340541"/>
    <w:rsid w:val="00341DB4"/>
    <w:rsid w:val="00343742"/>
    <w:rsid w:val="00344369"/>
    <w:rsid w:val="003A6971"/>
    <w:rsid w:val="003B301D"/>
    <w:rsid w:val="003C0077"/>
    <w:rsid w:val="003D1D2A"/>
    <w:rsid w:val="003E0FF4"/>
    <w:rsid w:val="003F5609"/>
    <w:rsid w:val="003F5748"/>
    <w:rsid w:val="004038C9"/>
    <w:rsid w:val="0043004E"/>
    <w:rsid w:val="00432809"/>
    <w:rsid w:val="004344AF"/>
    <w:rsid w:val="00445958"/>
    <w:rsid w:val="00462FC7"/>
    <w:rsid w:val="00480D8A"/>
    <w:rsid w:val="00481C86"/>
    <w:rsid w:val="004C22CD"/>
    <w:rsid w:val="004C6826"/>
    <w:rsid w:val="004D2581"/>
    <w:rsid w:val="004E06C5"/>
    <w:rsid w:val="004E100B"/>
    <w:rsid w:val="004F5D95"/>
    <w:rsid w:val="005004D0"/>
    <w:rsid w:val="00510E23"/>
    <w:rsid w:val="00512918"/>
    <w:rsid w:val="005160A6"/>
    <w:rsid w:val="005271B6"/>
    <w:rsid w:val="005348D7"/>
    <w:rsid w:val="0056554C"/>
    <w:rsid w:val="00573A9C"/>
    <w:rsid w:val="005871B5"/>
    <w:rsid w:val="005B71AB"/>
    <w:rsid w:val="005D367D"/>
    <w:rsid w:val="005E4291"/>
    <w:rsid w:val="005E5D59"/>
    <w:rsid w:val="005F787A"/>
    <w:rsid w:val="005F7A8E"/>
    <w:rsid w:val="00605E44"/>
    <w:rsid w:val="006074C0"/>
    <w:rsid w:val="00615308"/>
    <w:rsid w:val="006175FD"/>
    <w:rsid w:val="00654A5F"/>
    <w:rsid w:val="006568EB"/>
    <w:rsid w:val="00657880"/>
    <w:rsid w:val="00672328"/>
    <w:rsid w:val="006723EB"/>
    <w:rsid w:val="00682089"/>
    <w:rsid w:val="00684B72"/>
    <w:rsid w:val="006901F3"/>
    <w:rsid w:val="0069264E"/>
    <w:rsid w:val="00692E3B"/>
    <w:rsid w:val="006A03A1"/>
    <w:rsid w:val="006A5204"/>
    <w:rsid w:val="006C7AFE"/>
    <w:rsid w:val="006E6FAA"/>
    <w:rsid w:val="007116EC"/>
    <w:rsid w:val="0073259F"/>
    <w:rsid w:val="00745A09"/>
    <w:rsid w:val="00750676"/>
    <w:rsid w:val="0077015A"/>
    <w:rsid w:val="00773EF1"/>
    <w:rsid w:val="00791F00"/>
    <w:rsid w:val="00794EEC"/>
    <w:rsid w:val="007A2406"/>
    <w:rsid w:val="007B025B"/>
    <w:rsid w:val="007B192D"/>
    <w:rsid w:val="007B2D24"/>
    <w:rsid w:val="007D385F"/>
    <w:rsid w:val="007E7684"/>
    <w:rsid w:val="007F794E"/>
    <w:rsid w:val="00802BC5"/>
    <w:rsid w:val="00806CF5"/>
    <w:rsid w:val="008351B8"/>
    <w:rsid w:val="00851C3C"/>
    <w:rsid w:val="00852132"/>
    <w:rsid w:val="00861792"/>
    <w:rsid w:val="008822B2"/>
    <w:rsid w:val="008A7DB9"/>
    <w:rsid w:val="008C02D7"/>
    <w:rsid w:val="008C5B12"/>
    <w:rsid w:val="008E0159"/>
    <w:rsid w:val="008F0D27"/>
    <w:rsid w:val="008F1F3E"/>
    <w:rsid w:val="008F2A60"/>
    <w:rsid w:val="00910729"/>
    <w:rsid w:val="009137E4"/>
    <w:rsid w:val="00917B03"/>
    <w:rsid w:val="009420B3"/>
    <w:rsid w:val="009571B9"/>
    <w:rsid w:val="009818F6"/>
    <w:rsid w:val="0098308B"/>
    <w:rsid w:val="0099119D"/>
    <w:rsid w:val="00993681"/>
    <w:rsid w:val="0099515F"/>
    <w:rsid w:val="009962C0"/>
    <w:rsid w:val="009C0443"/>
    <w:rsid w:val="009C295B"/>
    <w:rsid w:val="009E2840"/>
    <w:rsid w:val="009F41C2"/>
    <w:rsid w:val="00A10EA5"/>
    <w:rsid w:val="00A35C93"/>
    <w:rsid w:val="00A51D26"/>
    <w:rsid w:val="00A61B9C"/>
    <w:rsid w:val="00A64759"/>
    <w:rsid w:val="00A65071"/>
    <w:rsid w:val="00A66A52"/>
    <w:rsid w:val="00AB5946"/>
    <w:rsid w:val="00AC4E2E"/>
    <w:rsid w:val="00AD263B"/>
    <w:rsid w:val="00AD6C07"/>
    <w:rsid w:val="00B03F40"/>
    <w:rsid w:val="00B07DF4"/>
    <w:rsid w:val="00B24A90"/>
    <w:rsid w:val="00B33D04"/>
    <w:rsid w:val="00B356F3"/>
    <w:rsid w:val="00B35730"/>
    <w:rsid w:val="00B569FA"/>
    <w:rsid w:val="00B61F02"/>
    <w:rsid w:val="00B67462"/>
    <w:rsid w:val="00B85438"/>
    <w:rsid w:val="00BA3ECD"/>
    <w:rsid w:val="00BB7555"/>
    <w:rsid w:val="00BD42BF"/>
    <w:rsid w:val="00BE79A7"/>
    <w:rsid w:val="00C133E9"/>
    <w:rsid w:val="00C15FB8"/>
    <w:rsid w:val="00C16651"/>
    <w:rsid w:val="00C16A37"/>
    <w:rsid w:val="00C328FD"/>
    <w:rsid w:val="00C40C1C"/>
    <w:rsid w:val="00C4529F"/>
    <w:rsid w:val="00C452A8"/>
    <w:rsid w:val="00C47463"/>
    <w:rsid w:val="00C50E5B"/>
    <w:rsid w:val="00C5233A"/>
    <w:rsid w:val="00C616AC"/>
    <w:rsid w:val="00C858DB"/>
    <w:rsid w:val="00CB0034"/>
    <w:rsid w:val="00CC65CD"/>
    <w:rsid w:val="00CD1797"/>
    <w:rsid w:val="00D062DF"/>
    <w:rsid w:val="00D271CF"/>
    <w:rsid w:val="00D34929"/>
    <w:rsid w:val="00D43BE8"/>
    <w:rsid w:val="00D50C9C"/>
    <w:rsid w:val="00D52111"/>
    <w:rsid w:val="00D76431"/>
    <w:rsid w:val="00D972B7"/>
    <w:rsid w:val="00DB7AB8"/>
    <w:rsid w:val="00DC7875"/>
    <w:rsid w:val="00DE60FC"/>
    <w:rsid w:val="00DE7393"/>
    <w:rsid w:val="00DF2849"/>
    <w:rsid w:val="00DF3206"/>
    <w:rsid w:val="00E00E8E"/>
    <w:rsid w:val="00E07CC4"/>
    <w:rsid w:val="00E103A4"/>
    <w:rsid w:val="00E22414"/>
    <w:rsid w:val="00E30BA0"/>
    <w:rsid w:val="00E31566"/>
    <w:rsid w:val="00E410D7"/>
    <w:rsid w:val="00E5141D"/>
    <w:rsid w:val="00E733C5"/>
    <w:rsid w:val="00E733DB"/>
    <w:rsid w:val="00EB5641"/>
    <w:rsid w:val="00EF1D28"/>
    <w:rsid w:val="00F0173E"/>
    <w:rsid w:val="00F0462F"/>
    <w:rsid w:val="00F242C4"/>
    <w:rsid w:val="00F25AF2"/>
    <w:rsid w:val="00F33B2D"/>
    <w:rsid w:val="00F403C3"/>
    <w:rsid w:val="00FA00B9"/>
    <w:rsid w:val="00FB2F75"/>
    <w:rsid w:val="00FB3DC4"/>
    <w:rsid w:val="00FC3A0E"/>
    <w:rsid w:val="00FC4386"/>
    <w:rsid w:val="00FD23ED"/>
    <w:rsid w:val="00FD257D"/>
    <w:rsid w:val="00FE7347"/>
    <w:rsid w:val="00FF7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51AB2"/>
  <w15:docId w15:val="{812A3569-B75E-46B5-9432-9255D275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742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4A9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4A9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B24A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4A90"/>
    <w:rPr>
      <w:rFonts w:ascii="Arial" w:eastAsia="Times New Roman" w:hAnsi="Arial" w:cs="Times New Roman"/>
      <w:b/>
      <w:bCs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B24A90"/>
  </w:style>
  <w:style w:type="paragraph" w:styleId="a3">
    <w:name w:val="No Spacing"/>
    <w:link w:val="a4"/>
    <w:qFormat/>
    <w:rsid w:val="00B2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вый"/>
    <w:basedOn w:val="a"/>
    <w:rsid w:val="00B24A90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Calibri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B24A90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4A90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c7">
    <w:name w:val="c7"/>
    <w:basedOn w:val="a0"/>
    <w:rsid w:val="00B24A90"/>
  </w:style>
  <w:style w:type="character" w:customStyle="1" w:styleId="apple-converted-space">
    <w:name w:val="apple-converted-space"/>
    <w:basedOn w:val="a0"/>
    <w:rsid w:val="00B24A90"/>
  </w:style>
  <w:style w:type="paragraph" w:customStyle="1" w:styleId="c4">
    <w:name w:val="c4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B24A9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B24A90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 Indent"/>
    <w:basedOn w:val="a"/>
    <w:link w:val="a8"/>
    <w:rsid w:val="00B24A9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B24A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rsid w:val="00B24A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A90"/>
    <w:rPr>
      <w:rFonts w:ascii="Courier New" w:eastAsia="Calibri" w:hAnsi="Courier New" w:cs="Times New Roman"/>
      <w:sz w:val="20"/>
      <w:szCs w:val="20"/>
    </w:rPr>
  </w:style>
  <w:style w:type="paragraph" w:styleId="a9">
    <w:name w:val="Body Text"/>
    <w:basedOn w:val="a"/>
    <w:link w:val="aa"/>
    <w:rsid w:val="00B24A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B24A90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_"/>
    <w:link w:val="25"/>
    <w:rsid w:val="00B24A90"/>
    <w:rPr>
      <w:b/>
      <w:bCs/>
      <w:i/>
      <w:iCs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B24A90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table" w:styleId="ab">
    <w:name w:val="Table Grid"/>
    <w:basedOn w:val="a1"/>
    <w:rsid w:val="00B24A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rmal (Web)"/>
    <w:basedOn w:val="a"/>
    <w:link w:val="ad"/>
    <w:uiPriority w:val="99"/>
    <w:unhideWhenUsed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24A90"/>
  </w:style>
  <w:style w:type="character" w:styleId="ae">
    <w:name w:val="Hyperlink"/>
    <w:unhideWhenUsed/>
    <w:rsid w:val="00B24A90"/>
    <w:rPr>
      <w:color w:val="0000FF"/>
      <w:u w:val="single"/>
    </w:rPr>
  </w:style>
  <w:style w:type="character" w:customStyle="1" w:styleId="26">
    <w:name w:val="Заголовок №2_"/>
    <w:link w:val="27"/>
    <w:locked/>
    <w:rsid w:val="00B24A90"/>
    <w:rPr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B24A90"/>
    <w:pPr>
      <w:shd w:val="clear" w:color="auto" w:fill="FFFFFF"/>
      <w:spacing w:after="600" w:line="0" w:lineRule="atLeast"/>
      <w:outlineLvl w:val="1"/>
    </w:pPr>
    <w:rPr>
      <w:sz w:val="23"/>
      <w:szCs w:val="23"/>
      <w:shd w:val="clear" w:color="auto" w:fill="FFFFFF"/>
    </w:rPr>
  </w:style>
  <w:style w:type="paragraph" w:customStyle="1" w:styleId="Standard">
    <w:name w:val="Standard"/>
    <w:rsid w:val="00B24A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">
    <w:name w:val="header"/>
    <w:basedOn w:val="a"/>
    <w:link w:val="af0"/>
    <w:uiPriority w:val="99"/>
    <w:unhideWhenUsed/>
    <w:rsid w:val="00B24A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B24A9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B24A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B24A90"/>
    <w:rPr>
      <w:rFonts w:ascii="Times New Roman" w:eastAsia="Times New Roman" w:hAnsi="Times New Roman" w:cs="Times New Roman"/>
      <w:sz w:val="24"/>
      <w:szCs w:val="24"/>
    </w:rPr>
  </w:style>
  <w:style w:type="character" w:customStyle="1" w:styleId="blue3body">
    <w:name w:val="blue3_body Знак"/>
    <w:link w:val="blue3body0"/>
    <w:locked/>
    <w:rsid w:val="00B24A90"/>
    <w:rPr>
      <w:color w:val="000000"/>
      <w:sz w:val="24"/>
      <w:szCs w:val="24"/>
      <w:shd w:val="clear" w:color="auto" w:fill="FFFFFF"/>
    </w:rPr>
  </w:style>
  <w:style w:type="paragraph" w:customStyle="1" w:styleId="blue3body0">
    <w:name w:val="blue3_body"/>
    <w:basedOn w:val="a"/>
    <w:link w:val="blue3body"/>
    <w:rsid w:val="00B24A90"/>
    <w:pPr>
      <w:shd w:val="clear" w:color="auto" w:fill="FFFFFF"/>
      <w:spacing w:after="0" w:line="240" w:lineRule="auto"/>
    </w:pPr>
    <w:rPr>
      <w:color w:val="000000"/>
      <w:sz w:val="24"/>
      <w:szCs w:val="24"/>
    </w:rPr>
  </w:style>
  <w:style w:type="character" w:styleId="af3">
    <w:name w:val="Strong"/>
    <w:uiPriority w:val="22"/>
    <w:qFormat/>
    <w:rsid w:val="00B24A90"/>
    <w:rPr>
      <w:b/>
      <w:bCs/>
    </w:rPr>
  </w:style>
  <w:style w:type="character" w:styleId="af4">
    <w:name w:val="Emphasis"/>
    <w:uiPriority w:val="20"/>
    <w:qFormat/>
    <w:rsid w:val="00B24A90"/>
    <w:rPr>
      <w:i/>
      <w:iCs/>
    </w:rPr>
  </w:style>
  <w:style w:type="character" w:customStyle="1" w:styleId="mw-headline">
    <w:name w:val="mw-headline"/>
    <w:rsid w:val="00B24A90"/>
  </w:style>
  <w:style w:type="paragraph" w:styleId="af5">
    <w:name w:val="Balloon Text"/>
    <w:basedOn w:val="a"/>
    <w:link w:val="af6"/>
    <w:uiPriority w:val="99"/>
    <w:semiHidden/>
    <w:unhideWhenUsed/>
    <w:rsid w:val="00B24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24A90"/>
    <w:rPr>
      <w:rFonts w:ascii="Tahoma" w:hAnsi="Tahoma" w:cs="Tahoma"/>
      <w:sz w:val="16"/>
      <w:szCs w:val="16"/>
    </w:rPr>
  </w:style>
  <w:style w:type="paragraph" w:customStyle="1" w:styleId="af7">
    <w:name w:val="Содержимое таблицы"/>
    <w:basedOn w:val="a"/>
    <w:rsid w:val="006723E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a"/>
    <w:rsid w:val="006723E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d">
    <w:name w:val="Обычный (веб) Знак"/>
    <w:link w:val="ac"/>
    <w:uiPriority w:val="99"/>
    <w:rsid w:val="00B61F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B61F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B61F02"/>
    <w:pPr>
      <w:widowControl w:val="0"/>
      <w:snapToGrid w:val="0"/>
      <w:spacing w:after="0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95856-54F0-417E-8DE3-38B460576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5</Pages>
  <Words>2661</Words>
  <Characters>15172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Жин</dc:creator>
  <cp:lastModifiedBy>Русский 3</cp:lastModifiedBy>
  <cp:revision>60</cp:revision>
  <cp:lastPrinted>2024-09-13T01:41:00Z</cp:lastPrinted>
  <dcterms:created xsi:type="dcterms:W3CDTF">2019-09-29T06:30:00Z</dcterms:created>
  <dcterms:modified xsi:type="dcterms:W3CDTF">2024-09-13T04:22:00Z</dcterms:modified>
</cp:coreProperties>
</file>